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 w:after="225"/>
        <w:ind w:firstLine="0" w:firstLineChars="0"/>
        <w:rPr>
          <w:rFonts w:hint="eastAsia" w:ascii="黑体" w:hAnsi="黑体" w:eastAsia="黑体" w:cs="黑体"/>
          <w:color w:val="000000"/>
          <w:kern w:val="0"/>
          <w:sz w:val="28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44"/>
          <w:highlight w:val="none"/>
          <w:shd w:val="clear" w:color="auto" w:fill="FFFFFF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44"/>
          <w:highlight w:val="none"/>
          <w:shd w:val="clear" w:color="auto" w:fill="FFFFFF"/>
          <w:lang w:val="en-US" w:eastAsia="zh-CN" w:bidi="ar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深圳市律师协会成立35周年评优活动推荐表（机构）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eastAsia="宋体" w:cstheme="minorBidi"/>
          <w:b/>
          <w:sz w:val="44"/>
          <w:szCs w:val="44"/>
          <w:highlight w:val="none"/>
        </w:rPr>
      </w:pPr>
    </w:p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87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cs="仿宋_GB2312"/>
                <w:b/>
                <w:sz w:val="28"/>
                <w:szCs w:val="28"/>
                <w:highlight w:val="none"/>
              </w:rPr>
              <w:t>律师事务所名称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cs="仿宋_GB2312" w:eastAsiaTheme="minorEastAsia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sz w:val="28"/>
                <w:szCs w:val="28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cs="仿宋_GB2312"/>
                <w:b/>
                <w:sz w:val="28"/>
                <w:szCs w:val="28"/>
                <w:highlight w:val="none"/>
              </w:rPr>
              <w:t>组织形式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cs="仿宋_GB2312"/>
                <w:b/>
                <w:sz w:val="28"/>
                <w:szCs w:val="28"/>
                <w:highlight w:val="none"/>
              </w:rPr>
              <w:t>所在区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cs="仿宋_GB2312"/>
                <w:b/>
                <w:sz w:val="28"/>
                <w:szCs w:val="28"/>
                <w:highlight w:val="none"/>
              </w:rPr>
              <w:t>设立时间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atLeast"/>
          <w:jc w:val="center"/>
        </w:trPr>
        <w:tc>
          <w:tcPr>
            <w:tcW w:w="1065" w:type="dxa"/>
            <w:shd w:val="clear" w:color="auto" w:fill="auto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 w:firstLine="0" w:firstLineChars="0"/>
              <w:jc w:val="center"/>
              <w:textAlignment w:val="auto"/>
              <w:rPr>
                <w:rFonts w:hint="eastAsia" w:eastAsia="仿宋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_GB2312"/>
                <w:b/>
                <w:sz w:val="24"/>
                <w:szCs w:val="24"/>
                <w:highlight w:val="none"/>
              </w:rPr>
              <w:t>（ 附 具 体 事 例</w:t>
            </w:r>
            <w:r>
              <w:rPr>
                <w:rFonts w:hint="eastAsia" w:eastAsia="仿宋" w:cs="仿宋_GB2312"/>
                <w:b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 w:cs="仿宋_GB2312"/>
                <w:b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 w:firstLine="0" w:firstLineChars="0"/>
              <w:jc w:val="center"/>
              <w:textAlignment w:val="auto"/>
              <w:rPr>
                <w:rFonts w:hint="eastAsia" w:eastAsia="仿宋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eastAsia="仿宋" w:cs="仿宋_GB2312"/>
                <w:b/>
                <w:sz w:val="32"/>
                <w:szCs w:val="32"/>
                <w:highlight w:val="none"/>
              </w:rPr>
              <w:t>主 要 事 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 w:firstLine="0" w:firstLineChars="0"/>
              <w:jc w:val="center"/>
              <w:textAlignment w:val="auto"/>
              <w:rPr>
                <w:rFonts w:eastAsia="仿宋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7866" w:type="dxa"/>
            <w:gridSpan w:val="2"/>
            <w:shd w:val="clear" w:color="auto" w:fill="auto"/>
          </w:tcPr>
          <w:p>
            <w:pPr>
              <w:ind w:right="560" w:firstLine="0" w:firstLineChars="0"/>
              <w:jc w:val="center"/>
              <w:rPr>
                <w:rFonts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065" w:type="dxa"/>
            <w:shd w:val="clear" w:color="auto" w:fill="auto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 w:firstLine="0" w:firstLineChars="0"/>
              <w:jc w:val="center"/>
              <w:textAlignment w:val="auto"/>
              <w:rPr>
                <w:rFonts w:hint="eastAsia" w:eastAsia="仿宋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仿宋" w:cs="仿宋_GB2312"/>
                <w:b/>
                <w:sz w:val="28"/>
                <w:szCs w:val="28"/>
                <w:highlight w:val="none"/>
              </w:rPr>
              <w:t>意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 w:firstLine="0" w:firstLineChars="0"/>
              <w:jc w:val="center"/>
              <w:textAlignment w:val="auto"/>
              <w:rPr>
                <w:rFonts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仿宋" w:cs="仿宋_GB2312"/>
                <w:b/>
                <w:sz w:val="28"/>
                <w:szCs w:val="28"/>
                <w:highlight w:val="none"/>
              </w:rPr>
              <w:t xml:space="preserve">律 师 事 务 所 </w:t>
            </w:r>
          </w:p>
        </w:tc>
        <w:tc>
          <w:tcPr>
            <w:tcW w:w="7866" w:type="dxa"/>
            <w:gridSpan w:val="2"/>
            <w:shd w:val="clear" w:color="auto" w:fill="auto"/>
          </w:tcPr>
          <w:p>
            <w:pPr>
              <w:ind w:right="560" w:firstLine="0" w:firstLineChars="0"/>
              <w:jc w:val="right"/>
              <w:rPr>
                <w:rFonts w:cs="仿宋_GB2312"/>
                <w:sz w:val="28"/>
                <w:szCs w:val="28"/>
                <w:highlight w:val="none"/>
              </w:rPr>
            </w:pPr>
          </w:p>
          <w:p>
            <w:pPr>
              <w:ind w:right="560" w:firstLine="0" w:firstLineChars="0"/>
              <w:jc w:val="right"/>
              <w:rPr>
                <w:rFonts w:cs="仿宋_GB2312"/>
                <w:sz w:val="28"/>
                <w:szCs w:val="28"/>
                <w:highlight w:val="none"/>
              </w:rPr>
            </w:pPr>
          </w:p>
          <w:p>
            <w:pPr>
              <w:ind w:right="560" w:firstLine="0" w:firstLineChars="0"/>
              <w:jc w:val="right"/>
              <w:rPr>
                <w:rFonts w:cs="仿宋_GB2312"/>
                <w:sz w:val="28"/>
                <w:szCs w:val="28"/>
                <w:highlight w:val="none"/>
              </w:rPr>
            </w:pPr>
          </w:p>
          <w:p>
            <w:pPr>
              <w:ind w:right="560" w:firstLine="0" w:firstLineChars="0"/>
              <w:jc w:val="right"/>
              <w:rPr>
                <w:rFonts w:cs="仿宋_GB2312"/>
                <w:sz w:val="28"/>
                <w:szCs w:val="28"/>
                <w:highlight w:val="none"/>
              </w:rPr>
            </w:pPr>
            <w:r>
              <w:rPr>
                <w:rFonts w:hint="eastAsia" w:cs="仿宋_GB2312"/>
                <w:sz w:val="28"/>
                <w:szCs w:val="28"/>
                <w:highlight w:val="none"/>
              </w:rPr>
              <w:t>律师事务所（盖章）</w:t>
            </w:r>
          </w:p>
          <w:p>
            <w:pPr>
              <w:wordWrap w:val="0"/>
              <w:ind w:right="560" w:firstLine="0" w:firstLineChars="0"/>
              <w:jc w:val="right"/>
              <w:rPr>
                <w:rFonts w:cs="仿宋_GB2312"/>
                <w:sz w:val="28"/>
                <w:szCs w:val="28"/>
                <w:highlight w:val="none"/>
              </w:rPr>
            </w:pPr>
            <w:r>
              <w:rPr>
                <w:rFonts w:hint="eastAsia" w:cs="仿宋_GB2312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cs="仿宋_GB2312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cs="仿宋_GB2312"/>
                <w:sz w:val="28"/>
                <w:szCs w:val="28"/>
                <w:highlight w:val="none"/>
              </w:rPr>
              <w:t xml:space="preserve">月 </w:t>
            </w:r>
            <w:r>
              <w:rPr>
                <w:rFonts w:cs="仿宋_GB2312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cs="仿宋_GB2312"/>
                <w:sz w:val="28"/>
                <w:szCs w:val="28"/>
                <w:highlight w:val="none"/>
              </w:rPr>
              <w:t>日</w:t>
            </w:r>
          </w:p>
        </w:tc>
      </w:tr>
    </w:tbl>
    <w:p>
      <w:r>
        <w:rPr>
          <w:rFonts w:hint="eastAsia" w:eastAsia="仿宋" w:cstheme="minorBidi"/>
          <w:sz w:val="28"/>
          <w:szCs w:val="28"/>
          <w:highlight w:val="none"/>
        </w:rPr>
        <w:t>备注：需同时提供相关证明材料（如获奖证书等），表格及材料一式两份。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WExMzdhZmQyYmFhNmVhODM3NWRlYzJiNDkxMWEifQ=="/>
  </w:docVars>
  <w:rsids>
    <w:rsidRoot w:val="089707AD"/>
    <w:rsid w:val="0897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hint="eastAsia" w:ascii="宋体" w:hAnsi="宋体" w:eastAsia="方正公文小标宋"/>
      <w:bCs/>
      <w:kern w:val="44"/>
      <w:sz w:val="44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2023-11-22T10:01:00Z</dcterms:created>
  <dc:creator>珞</dc:creator>
  <cp:lastModifiedBy>珞</cp:lastModifiedBy>
  <dcterms:modified xsi:type="dcterms:W3CDTF">2023-11-22T10:02:17Z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AC3B84EA8AC14A119B1120ED3F446A6F_11</vt:lpwstr>
  </property>
</Properties>
</file>