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1A73" w14:textId="2D275C47" w:rsidR="00443BE7" w:rsidRPr="00845775" w:rsidRDefault="009244CD" w:rsidP="006C1C1A">
      <w:pPr>
        <w:spacing w:line="600" w:lineRule="exact"/>
        <w:ind w:firstLineChars="200" w:firstLine="883"/>
        <w:jc w:val="center"/>
        <w:rPr>
          <w:rFonts w:ascii="仿宋" w:eastAsia="仿宋" w:hAnsi="仿宋"/>
          <w:b/>
          <w:sz w:val="44"/>
          <w:szCs w:val="44"/>
        </w:rPr>
      </w:pPr>
      <w:r w:rsidRPr="00845775">
        <w:rPr>
          <w:rFonts w:ascii="仿宋" w:eastAsia="仿宋" w:hAnsi="仿宋" w:hint="eastAsia"/>
          <w:b/>
          <w:sz w:val="44"/>
          <w:szCs w:val="44"/>
        </w:rPr>
        <w:t>深圳市律师协会专门</w:t>
      </w:r>
      <w:r w:rsidRPr="00845775">
        <w:rPr>
          <w:rFonts w:ascii="仿宋" w:eastAsia="仿宋" w:hAnsi="仿宋"/>
          <w:b/>
          <w:sz w:val="44"/>
          <w:szCs w:val="44"/>
        </w:rPr>
        <w:t>委员会</w:t>
      </w:r>
      <w:r w:rsidRPr="00845775">
        <w:rPr>
          <w:rFonts w:ascii="仿宋" w:eastAsia="仿宋" w:hAnsi="仿宋" w:hint="eastAsia"/>
          <w:b/>
          <w:sz w:val="44"/>
          <w:szCs w:val="44"/>
        </w:rPr>
        <w:t>工作动态（</w:t>
      </w:r>
      <w:r w:rsidR="00E251BA">
        <w:rPr>
          <w:rFonts w:ascii="仿宋" w:eastAsia="仿宋" w:hAnsi="仿宋"/>
          <w:b/>
          <w:sz w:val="44"/>
          <w:szCs w:val="44"/>
        </w:rPr>
        <w:t>202</w:t>
      </w:r>
      <w:r w:rsidR="00D34287">
        <w:rPr>
          <w:rFonts w:ascii="仿宋" w:eastAsia="仿宋" w:hAnsi="仿宋"/>
          <w:b/>
          <w:sz w:val="44"/>
          <w:szCs w:val="44"/>
        </w:rPr>
        <w:t>1</w:t>
      </w:r>
      <w:r w:rsidR="00E251BA">
        <w:rPr>
          <w:rFonts w:ascii="仿宋" w:eastAsia="仿宋" w:hAnsi="仿宋" w:hint="eastAsia"/>
          <w:b/>
          <w:sz w:val="44"/>
          <w:szCs w:val="44"/>
        </w:rPr>
        <w:t>年</w:t>
      </w:r>
      <w:r w:rsidR="00D260D4">
        <w:rPr>
          <w:rFonts w:ascii="仿宋" w:eastAsia="仿宋" w:hAnsi="仿宋"/>
          <w:b/>
          <w:sz w:val="44"/>
          <w:szCs w:val="44"/>
        </w:rPr>
        <w:t>3</w:t>
      </w:r>
      <w:r w:rsidRPr="00845775">
        <w:rPr>
          <w:rFonts w:ascii="仿宋" w:eastAsia="仿宋" w:hAnsi="仿宋"/>
          <w:b/>
          <w:sz w:val="44"/>
          <w:szCs w:val="44"/>
        </w:rPr>
        <w:t>月</w:t>
      </w:r>
      <w:r w:rsidRPr="00845775">
        <w:rPr>
          <w:rFonts w:ascii="仿宋" w:eastAsia="仿宋" w:hAnsi="仿宋" w:hint="eastAsia"/>
          <w:b/>
          <w:sz w:val="44"/>
          <w:szCs w:val="44"/>
        </w:rPr>
        <w:t>）</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947"/>
        <w:gridCol w:w="1418"/>
        <w:gridCol w:w="1559"/>
        <w:gridCol w:w="8653"/>
      </w:tblGrid>
      <w:tr w:rsidR="00443BE7" w:rsidRPr="00845775" w14:paraId="0D8623EB" w14:textId="77777777">
        <w:trPr>
          <w:trHeight w:val="799"/>
          <w:jc w:val="center"/>
        </w:trPr>
        <w:tc>
          <w:tcPr>
            <w:tcW w:w="1017" w:type="dxa"/>
            <w:shd w:val="clear" w:color="auto" w:fill="auto"/>
            <w:vAlign w:val="center"/>
          </w:tcPr>
          <w:p w14:paraId="386C9C86" w14:textId="77777777" w:rsidR="00443BE7" w:rsidRPr="00845775" w:rsidRDefault="009244CD" w:rsidP="005E0FAB">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序号</w:t>
            </w:r>
          </w:p>
        </w:tc>
        <w:tc>
          <w:tcPr>
            <w:tcW w:w="2947" w:type="dxa"/>
            <w:shd w:val="clear" w:color="auto" w:fill="auto"/>
            <w:vAlign w:val="center"/>
          </w:tcPr>
          <w:p w14:paraId="39BD8624"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工作委员会</w:t>
            </w:r>
          </w:p>
        </w:tc>
        <w:tc>
          <w:tcPr>
            <w:tcW w:w="1418" w:type="dxa"/>
            <w:shd w:val="clear" w:color="auto" w:fill="auto"/>
            <w:vAlign w:val="center"/>
          </w:tcPr>
          <w:p w14:paraId="36CFD52A"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主 任</w:t>
            </w:r>
          </w:p>
        </w:tc>
        <w:tc>
          <w:tcPr>
            <w:tcW w:w="1559" w:type="dxa"/>
            <w:shd w:val="clear" w:color="auto" w:fill="auto"/>
            <w:vAlign w:val="center"/>
          </w:tcPr>
          <w:p w14:paraId="5E318E0A" w14:textId="77777777" w:rsidR="00443BE7" w:rsidRPr="00845775" w:rsidRDefault="009244CD" w:rsidP="006C1C1A">
            <w:pPr>
              <w:widowControl/>
              <w:spacing w:line="600" w:lineRule="exact"/>
              <w:rPr>
                <w:rFonts w:ascii="仿宋" w:eastAsia="仿宋" w:hAnsi="仿宋"/>
                <w:b/>
                <w:bCs/>
                <w:kern w:val="0"/>
                <w:sz w:val="32"/>
                <w:szCs w:val="32"/>
              </w:rPr>
            </w:pPr>
            <w:r w:rsidRPr="00845775">
              <w:rPr>
                <w:rFonts w:ascii="仿宋" w:eastAsia="仿宋" w:hAnsi="仿宋" w:hint="eastAsia"/>
                <w:b/>
                <w:bCs/>
                <w:kern w:val="0"/>
                <w:sz w:val="32"/>
                <w:szCs w:val="32"/>
              </w:rPr>
              <w:t>分管会长</w:t>
            </w:r>
          </w:p>
        </w:tc>
        <w:tc>
          <w:tcPr>
            <w:tcW w:w="8653" w:type="dxa"/>
            <w:shd w:val="clear" w:color="auto" w:fill="auto"/>
            <w:vAlign w:val="center"/>
          </w:tcPr>
          <w:p w14:paraId="2E22F10C" w14:textId="77777777" w:rsidR="00443BE7" w:rsidRPr="00845775" w:rsidRDefault="00F630D0" w:rsidP="006C1C1A">
            <w:pPr>
              <w:widowControl/>
              <w:spacing w:line="600" w:lineRule="exact"/>
              <w:ind w:firstLineChars="200" w:firstLine="643"/>
              <w:jc w:val="center"/>
              <w:rPr>
                <w:rFonts w:ascii="仿宋" w:eastAsia="仿宋" w:hAnsi="仿宋"/>
                <w:b/>
                <w:bCs/>
                <w:kern w:val="0"/>
                <w:sz w:val="32"/>
                <w:szCs w:val="32"/>
              </w:rPr>
            </w:pPr>
            <w:r w:rsidRPr="00845775">
              <w:rPr>
                <w:rFonts w:ascii="仿宋" w:eastAsia="仿宋" w:hAnsi="仿宋" w:hint="eastAsia"/>
                <w:b/>
                <w:bCs/>
                <w:kern w:val="0"/>
                <w:sz w:val="32"/>
                <w:szCs w:val="32"/>
              </w:rPr>
              <w:t>工作动态</w:t>
            </w:r>
          </w:p>
        </w:tc>
      </w:tr>
      <w:tr w:rsidR="00D260D4" w:rsidRPr="00845775" w14:paraId="3B4D13D5" w14:textId="77777777">
        <w:trPr>
          <w:trHeight w:val="799"/>
          <w:jc w:val="center"/>
        </w:trPr>
        <w:tc>
          <w:tcPr>
            <w:tcW w:w="1017" w:type="dxa"/>
            <w:shd w:val="clear" w:color="auto" w:fill="auto"/>
            <w:vAlign w:val="center"/>
          </w:tcPr>
          <w:p w14:paraId="6E1C9794" w14:textId="77777777"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w:t>
            </w:r>
          </w:p>
        </w:tc>
        <w:tc>
          <w:tcPr>
            <w:tcW w:w="2947" w:type="dxa"/>
            <w:shd w:val="clear" w:color="auto" w:fill="auto"/>
            <w:vAlign w:val="center"/>
          </w:tcPr>
          <w:p w14:paraId="381A90E2" w14:textId="77777777" w:rsidR="00D260D4"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律师权益</w:t>
            </w:r>
          </w:p>
          <w:p w14:paraId="59F00538" w14:textId="7204AAD5"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保障委员会</w:t>
            </w:r>
          </w:p>
        </w:tc>
        <w:tc>
          <w:tcPr>
            <w:tcW w:w="1418" w:type="dxa"/>
            <w:shd w:val="clear" w:color="auto" w:fill="auto"/>
            <w:vAlign w:val="center"/>
          </w:tcPr>
          <w:p w14:paraId="68052A4E" w14:textId="77777777"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方壮毅</w:t>
            </w:r>
          </w:p>
        </w:tc>
        <w:tc>
          <w:tcPr>
            <w:tcW w:w="1559" w:type="dxa"/>
            <w:shd w:val="clear" w:color="auto" w:fill="auto"/>
            <w:vAlign w:val="center"/>
          </w:tcPr>
          <w:p w14:paraId="2934E0EF" w14:textId="77777777"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章成</w:t>
            </w:r>
          </w:p>
        </w:tc>
        <w:tc>
          <w:tcPr>
            <w:tcW w:w="8653" w:type="dxa"/>
            <w:shd w:val="clear" w:color="auto" w:fill="auto"/>
            <w:vAlign w:val="center"/>
          </w:tcPr>
          <w:p w14:paraId="77512C99" w14:textId="38215F6B" w:rsidR="00D260D4" w:rsidRPr="00EC6E58" w:rsidRDefault="00EC6E58" w:rsidP="00EC6E58">
            <w:pPr>
              <w:spacing w:line="600" w:lineRule="exact"/>
              <w:rPr>
                <w:rFonts w:ascii="仿宋" w:eastAsia="仿宋" w:hAnsi="仿宋" w:cs="Times New Roman"/>
                <w:sz w:val="30"/>
                <w:szCs w:val="30"/>
              </w:rPr>
            </w:pPr>
            <w:r>
              <w:rPr>
                <w:rFonts w:ascii="仿宋" w:eastAsia="仿宋" w:hAnsi="仿宋" w:cs="Times New Roman"/>
                <w:sz w:val="30"/>
                <w:szCs w:val="30"/>
              </w:rPr>
              <w:t>1.</w:t>
            </w:r>
            <w:r w:rsidR="00D260D4" w:rsidRPr="00EC6E58">
              <w:rPr>
                <w:rFonts w:ascii="仿宋" w:eastAsia="仿宋" w:hAnsi="仿宋" w:cs="Times New Roman"/>
                <w:sz w:val="30"/>
                <w:szCs w:val="30"/>
              </w:rPr>
              <w:t>2021年</w:t>
            </w:r>
            <w:r w:rsidR="00D260D4" w:rsidRPr="00EC6E58">
              <w:rPr>
                <w:rFonts w:ascii="仿宋" w:eastAsia="仿宋" w:hAnsi="仿宋" w:cs="Times New Roman" w:hint="eastAsia"/>
                <w:sz w:val="30"/>
                <w:szCs w:val="30"/>
              </w:rPr>
              <w:t>3</w:t>
            </w:r>
            <w:r w:rsidR="00D260D4" w:rsidRPr="00EC6E58">
              <w:rPr>
                <w:rFonts w:ascii="仿宋" w:eastAsia="仿宋" w:hAnsi="仿宋" w:cs="Times New Roman"/>
                <w:sz w:val="30"/>
                <w:szCs w:val="30"/>
              </w:rPr>
              <w:t>月1</w:t>
            </w:r>
            <w:r w:rsidR="00D260D4" w:rsidRPr="00EC6E58">
              <w:rPr>
                <w:rFonts w:ascii="仿宋" w:eastAsia="仿宋" w:hAnsi="仿宋" w:cs="Times New Roman" w:hint="eastAsia"/>
                <w:sz w:val="30"/>
                <w:szCs w:val="30"/>
              </w:rPr>
              <w:t>5</w:t>
            </w:r>
            <w:r w:rsidR="00D260D4" w:rsidRPr="00EC6E58">
              <w:rPr>
                <w:rFonts w:ascii="仿宋" w:eastAsia="仿宋" w:hAnsi="仿宋" w:cs="Times New Roman"/>
                <w:sz w:val="30"/>
                <w:szCs w:val="30"/>
              </w:rPr>
              <w:t>日下午，</w:t>
            </w:r>
            <w:proofErr w:type="gramStart"/>
            <w:r w:rsidR="00D260D4" w:rsidRPr="00EC6E58">
              <w:rPr>
                <w:rFonts w:ascii="仿宋" w:eastAsia="仿宋" w:hAnsi="仿宋" w:cs="Times New Roman"/>
                <w:sz w:val="30"/>
                <w:szCs w:val="30"/>
              </w:rPr>
              <w:t>维权委</w:t>
            </w:r>
            <w:r w:rsidR="00D260D4" w:rsidRPr="00EC6E58">
              <w:rPr>
                <w:rFonts w:ascii="仿宋" w:eastAsia="仿宋" w:hAnsi="仿宋" w:cs="Times New Roman" w:hint="eastAsia"/>
                <w:sz w:val="30"/>
                <w:szCs w:val="30"/>
              </w:rPr>
              <w:t>专门</w:t>
            </w:r>
            <w:proofErr w:type="gramEnd"/>
            <w:r w:rsidR="00D260D4" w:rsidRPr="00EC6E58">
              <w:rPr>
                <w:rFonts w:ascii="仿宋" w:eastAsia="仿宋" w:hAnsi="仿宋" w:cs="Times New Roman" w:hint="eastAsia"/>
                <w:sz w:val="30"/>
                <w:szCs w:val="30"/>
              </w:rPr>
              <w:t>组织重大维权个案研讨会，</w:t>
            </w:r>
            <w:proofErr w:type="gramStart"/>
            <w:r w:rsidR="00D260D4" w:rsidRPr="00EC6E58">
              <w:rPr>
                <w:rFonts w:ascii="仿宋" w:eastAsia="仿宋" w:hAnsi="仿宋" w:cs="Times New Roman" w:hint="eastAsia"/>
                <w:sz w:val="30"/>
                <w:szCs w:val="30"/>
              </w:rPr>
              <w:t>就某律所</w:t>
            </w:r>
            <w:proofErr w:type="gramEnd"/>
            <w:r w:rsidR="00D260D4" w:rsidRPr="00EC6E58">
              <w:rPr>
                <w:rFonts w:ascii="仿宋" w:eastAsia="仿宋" w:hAnsi="仿宋" w:cs="Times New Roman" w:hint="eastAsia"/>
                <w:sz w:val="30"/>
                <w:szCs w:val="30"/>
              </w:rPr>
              <w:t>易某某律师涉嫌犯罪被刑事立案一事进行研究</w:t>
            </w:r>
            <w:r w:rsidR="00D260D4" w:rsidRPr="00EC6E58">
              <w:rPr>
                <w:rFonts w:ascii="仿宋" w:eastAsia="仿宋" w:hAnsi="仿宋" w:cs="Times New Roman"/>
                <w:sz w:val="30"/>
                <w:szCs w:val="30"/>
              </w:rPr>
              <w:t>；</w:t>
            </w:r>
          </w:p>
          <w:p w14:paraId="0028E571" w14:textId="6D21CDDB" w:rsidR="00D260D4" w:rsidRPr="00EC6E58" w:rsidRDefault="00EC6E58" w:rsidP="00EC6E58">
            <w:pPr>
              <w:spacing w:line="600" w:lineRule="exact"/>
              <w:rPr>
                <w:rFonts w:ascii="仿宋" w:eastAsia="仿宋" w:hAnsi="仿宋" w:cs="Times New Roman"/>
                <w:sz w:val="30"/>
                <w:szCs w:val="30"/>
              </w:rPr>
            </w:pPr>
            <w:r>
              <w:rPr>
                <w:rFonts w:ascii="仿宋" w:eastAsia="仿宋" w:hAnsi="仿宋" w:cs="Times New Roman"/>
                <w:sz w:val="30"/>
                <w:szCs w:val="30"/>
              </w:rPr>
              <w:t>2.</w:t>
            </w:r>
            <w:r w:rsidR="00D260D4" w:rsidRPr="00EC6E58">
              <w:rPr>
                <w:rFonts w:ascii="仿宋" w:eastAsia="仿宋" w:hAnsi="仿宋" w:cs="Times New Roman"/>
                <w:sz w:val="30"/>
                <w:szCs w:val="30"/>
              </w:rPr>
              <w:t>2021年</w:t>
            </w:r>
            <w:r w:rsidR="00D260D4" w:rsidRPr="00EC6E58">
              <w:rPr>
                <w:rFonts w:ascii="仿宋" w:eastAsia="仿宋" w:hAnsi="仿宋" w:cs="Times New Roman" w:hint="eastAsia"/>
                <w:sz w:val="30"/>
                <w:szCs w:val="30"/>
              </w:rPr>
              <w:t>3</w:t>
            </w:r>
            <w:r w:rsidR="00D260D4" w:rsidRPr="00EC6E58">
              <w:rPr>
                <w:rFonts w:ascii="仿宋" w:eastAsia="仿宋" w:hAnsi="仿宋" w:cs="Times New Roman"/>
                <w:sz w:val="30"/>
                <w:szCs w:val="30"/>
              </w:rPr>
              <w:t>月</w:t>
            </w:r>
            <w:r w:rsidR="00D260D4" w:rsidRPr="00EC6E58">
              <w:rPr>
                <w:rFonts w:ascii="仿宋" w:eastAsia="仿宋" w:hAnsi="仿宋" w:cs="Times New Roman" w:hint="eastAsia"/>
                <w:sz w:val="30"/>
                <w:szCs w:val="30"/>
              </w:rPr>
              <w:t>15</w:t>
            </w:r>
            <w:r w:rsidR="00D260D4" w:rsidRPr="00EC6E58">
              <w:rPr>
                <w:rFonts w:ascii="仿宋" w:eastAsia="仿宋" w:hAnsi="仿宋" w:cs="Times New Roman"/>
                <w:sz w:val="30"/>
                <w:szCs w:val="30"/>
              </w:rPr>
              <w:t>日下午，</w:t>
            </w:r>
            <w:proofErr w:type="gramStart"/>
            <w:r w:rsidR="00D260D4" w:rsidRPr="00EC6E58">
              <w:rPr>
                <w:rFonts w:ascii="仿宋" w:eastAsia="仿宋" w:hAnsi="仿宋" w:cs="Times New Roman"/>
                <w:sz w:val="30"/>
                <w:szCs w:val="30"/>
              </w:rPr>
              <w:t>维权委召开</w:t>
            </w:r>
            <w:proofErr w:type="gramEnd"/>
            <w:r w:rsidR="00D260D4" w:rsidRPr="00EC6E58">
              <w:rPr>
                <w:rFonts w:ascii="仿宋" w:eastAsia="仿宋" w:hAnsi="仿宋" w:cs="Times New Roman" w:hint="eastAsia"/>
                <w:sz w:val="30"/>
                <w:szCs w:val="30"/>
              </w:rPr>
              <w:t>第42次主任例会</w:t>
            </w:r>
            <w:r w:rsidR="00D260D4" w:rsidRPr="00EC6E58">
              <w:rPr>
                <w:rFonts w:ascii="仿宋" w:eastAsia="仿宋" w:hAnsi="仿宋" w:cs="Times New Roman"/>
                <w:sz w:val="30"/>
                <w:szCs w:val="30"/>
              </w:rPr>
              <w:t>；</w:t>
            </w:r>
          </w:p>
          <w:p w14:paraId="3BF6DD45" w14:textId="3E9A4629" w:rsidR="00D260D4" w:rsidRPr="00EC6E58" w:rsidRDefault="00EC6E58" w:rsidP="00EC6E58">
            <w:pPr>
              <w:spacing w:line="600" w:lineRule="exact"/>
              <w:rPr>
                <w:rFonts w:ascii="仿宋" w:eastAsia="仿宋" w:hAnsi="仿宋" w:cs="Times New Roman"/>
                <w:sz w:val="30"/>
                <w:szCs w:val="30"/>
              </w:rPr>
            </w:pPr>
            <w:r>
              <w:rPr>
                <w:rFonts w:ascii="仿宋" w:eastAsia="仿宋" w:hAnsi="仿宋" w:cs="Times New Roman"/>
                <w:sz w:val="30"/>
                <w:szCs w:val="30"/>
              </w:rPr>
              <w:t>3.</w:t>
            </w:r>
            <w:r w:rsidR="00D260D4" w:rsidRPr="00EC6E58">
              <w:rPr>
                <w:rFonts w:ascii="仿宋" w:eastAsia="仿宋" w:hAnsi="仿宋" w:cs="Times New Roman"/>
                <w:sz w:val="30"/>
                <w:szCs w:val="30"/>
              </w:rPr>
              <w:t>2021年</w:t>
            </w:r>
            <w:r w:rsidR="00D260D4" w:rsidRPr="00EC6E58">
              <w:rPr>
                <w:rFonts w:ascii="仿宋" w:eastAsia="仿宋" w:hAnsi="仿宋" w:cs="Times New Roman" w:hint="eastAsia"/>
                <w:sz w:val="30"/>
                <w:szCs w:val="30"/>
              </w:rPr>
              <w:t>3</w:t>
            </w:r>
            <w:r w:rsidR="00D260D4" w:rsidRPr="00EC6E58">
              <w:rPr>
                <w:rFonts w:ascii="仿宋" w:eastAsia="仿宋" w:hAnsi="仿宋" w:cs="Times New Roman"/>
                <w:sz w:val="30"/>
                <w:szCs w:val="30"/>
              </w:rPr>
              <w:t>月2</w:t>
            </w:r>
            <w:r w:rsidR="00D260D4" w:rsidRPr="00EC6E58">
              <w:rPr>
                <w:rFonts w:ascii="仿宋" w:eastAsia="仿宋" w:hAnsi="仿宋" w:cs="Times New Roman" w:hint="eastAsia"/>
                <w:sz w:val="30"/>
                <w:szCs w:val="30"/>
              </w:rPr>
              <w:t>5</w:t>
            </w:r>
            <w:r w:rsidR="00D260D4" w:rsidRPr="00EC6E58">
              <w:rPr>
                <w:rFonts w:ascii="仿宋" w:eastAsia="仿宋" w:hAnsi="仿宋" w:cs="Times New Roman"/>
                <w:sz w:val="30"/>
                <w:szCs w:val="30"/>
              </w:rPr>
              <w:t>日</w:t>
            </w:r>
            <w:r w:rsidR="00D260D4" w:rsidRPr="00EC6E58">
              <w:rPr>
                <w:rFonts w:ascii="仿宋" w:eastAsia="仿宋" w:hAnsi="仿宋" w:cs="Times New Roman" w:hint="eastAsia"/>
                <w:sz w:val="30"/>
                <w:szCs w:val="30"/>
              </w:rPr>
              <w:t>下午</w:t>
            </w:r>
            <w:r w:rsidR="00D260D4" w:rsidRPr="00EC6E58">
              <w:rPr>
                <w:rFonts w:ascii="仿宋" w:eastAsia="仿宋" w:hAnsi="仿宋" w:cs="Times New Roman"/>
                <w:sz w:val="30"/>
                <w:szCs w:val="30"/>
              </w:rPr>
              <w:t>，</w:t>
            </w:r>
            <w:proofErr w:type="gramStart"/>
            <w:r w:rsidR="00D260D4" w:rsidRPr="00EC6E58">
              <w:rPr>
                <w:rFonts w:ascii="仿宋" w:eastAsia="仿宋" w:hAnsi="仿宋" w:cs="Times New Roman"/>
                <w:sz w:val="30"/>
                <w:szCs w:val="30"/>
              </w:rPr>
              <w:t>维权委方壮毅</w:t>
            </w:r>
            <w:proofErr w:type="gramEnd"/>
            <w:r w:rsidR="00D260D4" w:rsidRPr="00EC6E58">
              <w:rPr>
                <w:rFonts w:ascii="仿宋" w:eastAsia="仿宋" w:hAnsi="仿宋" w:cs="Times New Roman" w:hint="eastAsia"/>
                <w:sz w:val="30"/>
                <w:szCs w:val="30"/>
              </w:rPr>
              <w:t>主任应邀参加宝安区人民法院队伍教育整顿征求意见会；</w:t>
            </w:r>
          </w:p>
          <w:p w14:paraId="2FF73F88" w14:textId="2747F59F" w:rsidR="00D260D4" w:rsidRPr="00EC6E58" w:rsidRDefault="00EC6E58" w:rsidP="00EC6E58">
            <w:pPr>
              <w:spacing w:line="600" w:lineRule="exact"/>
              <w:rPr>
                <w:rFonts w:ascii="仿宋" w:eastAsia="仿宋" w:hAnsi="仿宋" w:cs="Times New Roman"/>
                <w:sz w:val="30"/>
                <w:szCs w:val="30"/>
              </w:rPr>
            </w:pPr>
            <w:r w:rsidRPr="00EC6E58">
              <w:rPr>
                <w:rFonts w:ascii="仿宋" w:eastAsia="仿宋" w:hAnsi="仿宋" w:cs="Times New Roman"/>
                <w:sz w:val="30"/>
                <w:szCs w:val="30"/>
              </w:rPr>
              <w:t>4.</w:t>
            </w:r>
            <w:r w:rsidR="00D260D4" w:rsidRPr="00EC6E58">
              <w:rPr>
                <w:rFonts w:ascii="仿宋" w:eastAsia="仿宋" w:hAnsi="仿宋" w:cs="Times New Roman" w:hint="eastAsia"/>
                <w:sz w:val="30"/>
                <w:szCs w:val="30"/>
              </w:rPr>
              <w:t>2021年3月26日上午，深圳市公安局预审监管支队朱建伟支队长等到市新的社会阶层联合会听取我市律师对全市看守所律师会见工作的意见和建议，</w:t>
            </w:r>
            <w:proofErr w:type="gramStart"/>
            <w:r w:rsidR="00D260D4" w:rsidRPr="00EC6E58">
              <w:rPr>
                <w:rFonts w:ascii="仿宋" w:eastAsia="仿宋" w:hAnsi="仿宋" w:cs="Times New Roman" w:hint="eastAsia"/>
                <w:sz w:val="30"/>
                <w:szCs w:val="30"/>
              </w:rPr>
              <w:t>维权委方壮毅</w:t>
            </w:r>
            <w:proofErr w:type="gramEnd"/>
            <w:r w:rsidR="00D260D4" w:rsidRPr="00EC6E58">
              <w:rPr>
                <w:rFonts w:ascii="仿宋" w:eastAsia="仿宋" w:hAnsi="仿宋" w:cs="Times New Roman" w:hint="eastAsia"/>
                <w:sz w:val="30"/>
                <w:szCs w:val="30"/>
              </w:rPr>
              <w:t>主任、谢东</w:t>
            </w:r>
            <w:proofErr w:type="gramStart"/>
            <w:r w:rsidR="00D260D4" w:rsidRPr="00EC6E58">
              <w:rPr>
                <w:rFonts w:ascii="仿宋" w:eastAsia="仿宋" w:hAnsi="仿宋" w:cs="Times New Roman" w:hint="eastAsia"/>
                <w:sz w:val="30"/>
                <w:szCs w:val="30"/>
              </w:rPr>
              <w:t>斌</w:t>
            </w:r>
            <w:proofErr w:type="gramEnd"/>
            <w:r w:rsidR="00D260D4" w:rsidRPr="00EC6E58">
              <w:rPr>
                <w:rFonts w:ascii="仿宋" w:eastAsia="仿宋" w:hAnsi="仿宋" w:cs="Times New Roman" w:hint="eastAsia"/>
                <w:sz w:val="30"/>
                <w:szCs w:val="30"/>
              </w:rPr>
              <w:t>副主任在章成副会长的带领下参加本次会议，代表市律协提出意见和建议。</w:t>
            </w:r>
          </w:p>
        </w:tc>
      </w:tr>
      <w:tr w:rsidR="00D260D4" w:rsidRPr="00845775" w14:paraId="2EC00F4A" w14:textId="77777777">
        <w:trPr>
          <w:trHeight w:val="657"/>
          <w:jc w:val="center"/>
        </w:trPr>
        <w:tc>
          <w:tcPr>
            <w:tcW w:w="1017" w:type="dxa"/>
            <w:shd w:val="clear" w:color="auto" w:fill="auto"/>
            <w:vAlign w:val="center"/>
          </w:tcPr>
          <w:p w14:paraId="16FEB18A" w14:textId="77777777"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2</w:t>
            </w:r>
          </w:p>
        </w:tc>
        <w:tc>
          <w:tcPr>
            <w:tcW w:w="2947" w:type="dxa"/>
            <w:shd w:val="clear" w:color="auto" w:fill="auto"/>
            <w:vAlign w:val="center"/>
          </w:tcPr>
          <w:p w14:paraId="43EDC8D5"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法治深圳促进</w:t>
            </w:r>
          </w:p>
          <w:p w14:paraId="143E7B15"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3C049717" w14:textId="77777777" w:rsidR="00D260D4" w:rsidRPr="00845775" w:rsidRDefault="00D260D4" w:rsidP="00D260D4">
            <w:pPr>
              <w:widowControl/>
              <w:spacing w:line="560" w:lineRule="exact"/>
              <w:jc w:val="center"/>
              <w:rPr>
                <w:rFonts w:ascii="仿宋" w:eastAsia="仿宋" w:hAnsi="仿宋"/>
                <w:kern w:val="0"/>
                <w:sz w:val="30"/>
                <w:szCs w:val="30"/>
              </w:rPr>
            </w:pPr>
            <w:proofErr w:type="gramStart"/>
            <w:r w:rsidRPr="00845775">
              <w:rPr>
                <w:rFonts w:ascii="仿宋" w:eastAsia="仿宋" w:hAnsi="仿宋" w:hint="eastAsia"/>
                <w:kern w:val="0"/>
                <w:sz w:val="30"/>
                <w:szCs w:val="30"/>
              </w:rPr>
              <w:t>许宜群</w:t>
            </w:r>
            <w:proofErr w:type="gramEnd"/>
          </w:p>
        </w:tc>
        <w:tc>
          <w:tcPr>
            <w:tcW w:w="1559" w:type="dxa"/>
            <w:shd w:val="clear" w:color="auto" w:fill="auto"/>
            <w:vAlign w:val="center"/>
          </w:tcPr>
          <w:p w14:paraId="17252B9E" w14:textId="77777777" w:rsidR="00D260D4" w:rsidRPr="00845775" w:rsidRDefault="00D260D4" w:rsidP="00D260D4">
            <w:pPr>
              <w:widowControl/>
              <w:spacing w:line="560" w:lineRule="exact"/>
              <w:jc w:val="center"/>
              <w:rPr>
                <w:rFonts w:ascii="仿宋" w:eastAsia="仿宋" w:hAnsi="仿宋"/>
                <w:kern w:val="0"/>
                <w:sz w:val="30"/>
                <w:szCs w:val="30"/>
              </w:rPr>
            </w:pPr>
            <w:proofErr w:type="gramStart"/>
            <w:r w:rsidRPr="00845775">
              <w:rPr>
                <w:rFonts w:ascii="仿宋" w:eastAsia="仿宋" w:hAnsi="仿宋" w:hint="eastAsia"/>
                <w:kern w:val="0"/>
                <w:sz w:val="30"/>
                <w:szCs w:val="30"/>
              </w:rPr>
              <w:t>曾迈</w:t>
            </w:r>
            <w:proofErr w:type="gramEnd"/>
          </w:p>
        </w:tc>
        <w:tc>
          <w:tcPr>
            <w:tcW w:w="8653" w:type="dxa"/>
            <w:shd w:val="clear" w:color="auto" w:fill="auto"/>
            <w:vAlign w:val="center"/>
          </w:tcPr>
          <w:p w14:paraId="39528B8A" w14:textId="5700F4FF" w:rsidR="00D260D4" w:rsidRPr="00963148" w:rsidRDefault="00D260D4" w:rsidP="00D260D4">
            <w:pPr>
              <w:spacing w:line="500" w:lineRule="exact"/>
              <w:rPr>
                <w:rFonts w:ascii="仿宋" w:eastAsia="仿宋" w:hAnsi="仿宋"/>
                <w:kern w:val="0"/>
                <w:sz w:val="30"/>
                <w:szCs w:val="30"/>
              </w:rPr>
            </w:pPr>
            <w:r>
              <w:rPr>
                <w:rFonts w:ascii="仿宋" w:eastAsia="仿宋" w:hAnsi="仿宋" w:hint="eastAsia"/>
                <w:sz w:val="30"/>
                <w:szCs w:val="30"/>
              </w:rPr>
              <w:t>处理办文4件。</w:t>
            </w:r>
          </w:p>
        </w:tc>
      </w:tr>
      <w:tr w:rsidR="00D260D4" w:rsidRPr="00845775" w14:paraId="12A564C8" w14:textId="77777777" w:rsidTr="00EC6E58">
        <w:trPr>
          <w:trHeight w:val="975"/>
          <w:jc w:val="center"/>
        </w:trPr>
        <w:tc>
          <w:tcPr>
            <w:tcW w:w="1017" w:type="dxa"/>
            <w:shd w:val="clear" w:color="auto" w:fill="auto"/>
            <w:vAlign w:val="center"/>
          </w:tcPr>
          <w:p w14:paraId="191761C7" w14:textId="531C2499" w:rsidR="00D260D4" w:rsidRPr="00845775" w:rsidRDefault="00D260D4" w:rsidP="00D260D4">
            <w:pPr>
              <w:widowControl/>
              <w:spacing w:line="600" w:lineRule="exact"/>
              <w:jc w:val="center"/>
              <w:rPr>
                <w:rFonts w:ascii="仿宋" w:eastAsia="仿宋" w:hAnsi="仿宋" w:cs="Calibri"/>
                <w:kern w:val="0"/>
                <w:sz w:val="32"/>
                <w:szCs w:val="32"/>
              </w:rPr>
            </w:pPr>
            <w:r>
              <w:rPr>
                <w:rFonts w:ascii="仿宋" w:eastAsia="仿宋" w:hAnsi="仿宋" w:cs="Calibri"/>
                <w:kern w:val="0"/>
                <w:sz w:val="32"/>
                <w:szCs w:val="32"/>
              </w:rPr>
              <w:t>3</w:t>
            </w:r>
          </w:p>
        </w:tc>
        <w:tc>
          <w:tcPr>
            <w:tcW w:w="2947" w:type="dxa"/>
            <w:shd w:val="clear" w:color="auto" w:fill="auto"/>
            <w:vAlign w:val="center"/>
          </w:tcPr>
          <w:p w14:paraId="310EC53E" w14:textId="77777777" w:rsidR="00D260D4" w:rsidRPr="00845775" w:rsidRDefault="00D260D4" w:rsidP="00D260D4">
            <w:pPr>
              <w:widowControl/>
              <w:spacing w:line="600" w:lineRule="exact"/>
              <w:ind w:firstLineChars="200" w:firstLine="640"/>
              <w:rPr>
                <w:rFonts w:ascii="仿宋" w:eastAsia="仿宋" w:hAnsi="仿宋" w:cs="Calibri"/>
                <w:kern w:val="0"/>
                <w:sz w:val="32"/>
                <w:szCs w:val="32"/>
              </w:rPr>
            </w:pPr>
            <w:r w:rsidRPr="00845775">
              <w:rPr>
                <w:rFonts w:ascii="仿宋" w:eastAsia="仿宋" w:hAnsi="仿宋" w:cs="Calibri"/>
                <w:kern w:val="0"/>
                <w:sz w:val="32"/>
                <w:szCs w:val="32"/>
              </w:rPr>
              <w:t>公益委员会</w:t>
            </w:r>
          </w:p>
        </w:tc>
        <w:tc>
          <w:tcPr>
            <w:tcW w:w="1418" w:type="dxa"/>
            <w:shd w:val="clear" w:color="auto" w:fill="auto"/>
            <w:vAlign w:val="center"/>
          </w:tcPr>
          <w:p w14:paraId="1EB1ACF9" w14:textId="77777777"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孙程旭</w:t>
            </w:r>
          </w:p>
        </w:tc>
        <w:tc>
          <w:tcPr>
            <w:tcW w:w="1559" w:type="dxa"/>
            <w:shd w:val="clear" w:color="auto" w:fill="auto"/>
            <w:vAlign w:val="center"/>
          </w:tcPr>
          <w:p w14:paraId="214590F2" w14:textId="77777777" w:rsidR="00D260D4" w:rsidRPr="00845775" w:rsidRDefault="00D260D4" w:rsidP="00D260D4">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蔡华</w:t>
            </w:r>
          </w:p>
        </w:tc>
        <w:tc>
          <w:tcPr>
            <w:tcW w:w="8653" w:type="dxa"/>
            <w:shd w:val="clear" w:color="auto" w:fill="auto"/>
            <w:vAlign w:val="center"/>
          </w:tcPr>
          <w:p w14:paraId="29BB547F" w14:textId="3CEFCED6" w:rsidR="00D260D4" w:rsidRPr="00D82C47" w:rsidRDefault="00D260D4" w:rsidP="00D260D4">
            <w:pPr>
              <w:spacing w:line="500" w:lineRule="exact"/>
              <w:jc w:val="left"/>
              <w:rPr>
                <w:rFonts w:ascii="仿宋" w:eastAsia="仿宋" w:hAnsi="仿宋"/>
                <w:kern w:val="0"/>
                <w:sz w:val="30"/>
                <w:szCs w:val="30"/>
              </w:rPr>
            </w:pPr>
            <w:r>
              <w:rPr>
                <w:rFonts w:ascii="仿宋" w:eastAsia="仿宋" w:hAnsi="仿宋" w:hint="eastAsia"/>
                <w:kern w:val="0"/>
                <w:sz w:val="30"/>
                <w:szCs w:val="30"/>
              </w:rPr>
              <w:t>处理办文1件。</w:t>
            </w:r>
          </w:p>
        </w:tc>
      </w:tr>
      <w:tr w:rsidR="00D260D4" w:rsidRPr="00845775" w14:paraId="329CBCCB" w14:textId="77777777">
        <w:trPr>
          <w:trHeight w:val="799"/>
          <w:jc w:val="center"/>
        </w:trPr>
        <w:tc>
          <w:tcPr>
            <w:tcW w:w="1017" w:type="dxa"/>
            <w:shd w:val="clear" w:color="auto" w:fill="auto"/>
            <w:vAlign w:val="center"/>
          </w:tcPr>
          <w:p w14:paraId="6E17FB8F" w14:textId="34AE368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Pr>
                <w:rFonts w:ascii="仿宋" w:eastAsia="仿宋" w:hAnsi="仿宋" w:cs="Calibri"/>
                <w:kern w:val="0"/>
                <w:sz w:val="32"/>
                <w:szCs w:val="32"/>
              </w:rPr>
              <w:lastRenderedPageBreak/>
              <w:t>4</w:t>
            </w:r>
          </w:p>
        </w:tc>
        <w:tc>
          <w:tcPr>
            <w:tcW w:w="2947" w:type="dxa"/>
            <w:shd w:val="clear" w:color="auto" w:fill="auto"/>
            <w:vAlign w:val="center"/>
          </w:tcPr>
          <w:p w14:paraId="291A91EA"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参政议政促进</w:t>
            </w:r>
          </w:p>
          <w:p w14:paraId="7B5C864F"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27998FC5" w14:textId="77777777" w:rsidR="00D260D4" w:rsidRPr="00845775" w:rsidRDefault="00D260D4" w:rsidP="00D260D4">
            <w:pPr>
              <w:widowControl/>
              <w:spacing w:line="560" w:lineRule="exact"/>
              <w:jc w:val="center"/>
              <w:rPr>
                <w:rFonts w:ascii="仿宋" w:eastAsia="仿宋" w:hAnsi="仿宋"/>
                <w:kern w:val="0"/>
                <w:sz w:val="30"/>
                <w:szCs w:val="30"/>
              </w:rPr>
            </w:pPr>
            <w:proofErr w:type="gramStart"/>
            <w:r w:rsidRPr="00845775">
              <w:rPr>
                <w:rFonts w:ascii="仿宋" w:eastAsia="仿宋" w:hAnsi="仿宋" w:hint="eastAsia"/>
                <w:kern w:val="0"/>
                <w:sz w:val="30"/>
                <w:szCs w:val="30"/>
              </w:rPr>
              <w:t>黄远兵</w:t>
            </w:r>
            <w:proofErr w:type="gramEnd"/>
          </w:p>
        </w:tc>
        <w:tc>
          <w:tcPr>
            <w:tcW w:w="1559" w:type="dxa"/>
            <w:shd w:val="clear" w:color="auto" w:fill="auto"/>
            <w:vAlign w:val="center"/>
          </w:tcPr>
          <w:p w14:paraId="492D30D6" w14:textId="77777777" w:rsidR="00D260D4" w:rsidRPr="00845775" w:rsidRDefault="00D260D4" w:rsidP="00D260D4">
            <w:pPr>
              <w:widowControl/>
              <w:spacing w:line="560" w:lineRule="exact"/>
              <w:jc w:val="center"/>
              <w:rPr>
                <w:rFonts w:ascii="仿宋" w:eastAsia="仿宋" w:hAnsi="仿宋"/>
                <w:kern w:val="0"/>
                <w:sz w:val="30"/>
                <w:szCs w:val="30"/>
              </w:rPr>
            </w:pPr>
            <w:proofErr w:type="gramStart"/>
            <w:r w:rsidRPr="00845775">
              <w:rPr>
                <w:rFonts w:ascii="仿宋" w:eastAsia="仿宋" w:hAnsi="仿宋" w:hint="eastAsia"/>
                <w:kern w:val="0"/>
                <w:sz w:val="30"/>
                <w:szCs w:val="30"/>
              </w:rPr>
              <w:t>曾迈</w:t>
            </w:r>
            <w:proofErr w:type="gramEnd"/>
          </w:p>
        </w:tc>
        <w:tc>
          <w:tcPr>
            <w:tcW w:w="8653" w:type="dxa"/>
            <w:shd w:val="clear" w:color="auto" w:fill="auto"/>
            <w:vAlign w:val="center"/>
          </w:tcPr>
          <w:p w14:paraId="489FB983" w14:textId="47224E82" w:rsidR="00D260D4" w:rsidRPr="001A1883" w:rsidRDefault="00D260D4" w:rsidP="00D260D4">
            <w:pPr>
              <w:spacing w:line="500" w:lineRule="exact"/>
              <w:jc w:val="left"/>
              <w:rPr>
                <w:rFonts w:ascii="仿宋" w:eastAsia="仿宋" w:hAnsi="仿宋"/>
                <w:color w:val="000000" w:themeColor="text1"/>
                <w:sz w:val="30"/>
                <w:szCs w:val="30"/>
              </w:rPr>
            </w:pPr>
            <w:r>
              <w:rPr>
                <w:rFonts w:ascii="仿宋" w:eastAsia="仿宋" w:hAnsi="仿宋" w:hint="eastAsia"/>
                <w:sz w:val="30"/>
                <w:szCs w:val="30"/>
              </w:rPr>
              <w:t>围绕律师行业突出问题专项治理工作，积极参与各项学习、动员和督导活动。</w:t>
            </w:r>
          </w:p>
        </w:tc>
      </w:tr>
      <w:tr w:rsidR="00D260D4" w:rsidRPr="00845775" w14:paraId="11FF7C7A" w14:textId="77777777">
        <w:trPr>
          <w:trHeight w:val="799"/>
          <w:jc w:val="center"/>
        </w:trPr>
        <w:tc>
          <w:tcPr>
            <w:tcW w:w="1017" w:type="dxa"/>
            <w:shd w:val="clear" w:color="auto" w:fill="auto"/>
            <w:vAlign w:val="center"/>
          </w:tcPr>
          <w:p w14:paraId="4203884B"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5</w:t>
            </w:r>
          </w:p>
        </w:tc>
        <w:tc>
          <w:tcPr>
            <w:tcW w:w="2947" w:type="dxa"/>
            <w:shd w:val="clear" w:color="auto" w:fill="auto"/>
            <w:vAlign w:val="center"/>
          </w:tcPr>
          <w:p w14:paraId="3AE56060" w14:textId="77777777" w:rsidR="00D260D4"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前海律师工作</w:t>
            </w:r>
          </w:p>
          <w:p w14:paraId="1C908934" w14:textId="17FF5ED2"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6FEC4F34"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孟荻</w:t>
            </w:r>
          </w:p>
        </w:tc>
        <w:tc>
          <w:tcPr>
            <w:tcW w:w="1559" w:type="dxa"/>
            <w:shd w:val="clear" w:color="auto" w:fill="auto"/>
            <w:vAlign w:val="center"/>
          </w:tcPr>
          <w:p w14:paraId="57A76A63" w14:textId="77777777" w:rsidR="00D260D4" w:rsidRPr="00845775" w:rsidRDefault="00D260D4" w:rsidP="00D260D4">
            <w:pPr>
              <w:widowControl/>
              <w:adjustRightInd w:val="0"/>
              <w:snapToGrid w:val="0"/>
              <w:spacing w:line="600" w:lineRule="exact"/>
              <w:ind w:firstLineChars="100" w:firstLine="320"/>
              <w:rPr>
                <w:rFonts w:ascii="仿宋" w:eastAsia="仿宋" w:hAnsi="仿宋" w:cs="Calibri"/>
                <w:kern w:val="0"/>
                <w:sz w:val="32"/>
                <w:szCs w:val="32"/>
              </w:rPr>
            </w:pPr>
            <w:r w:rsidRPr="00845775">
              <w:rPr>
                <w:rFonts w:ascii="仿宋" w:eastAsia="仿宋" w:hAnsi="仿宋" w:cs="Calibri"/>
                <w:kern w:val="0"/>
                <w:sz w:val="32"/>
                <w:szCs w:val="32"/>
              </w:rPr>
              <w:t>韩俊</w:t>
            </w:r>
          </w:p>
        </w:tc>
        <w:tc>
          <w:tcPr>
            <w:tcW w:w="8653" w:type="dxa"/>
            <w:shd w:val="clear" w:color="auto" w:fill="auto"/>
            <w:vAlign w:val="center"/>
          </w:tcPr>
          <w:p w14:paraId="4CA93267" w14:textId="0A2AA826" w:rsidR="00D260D4" w:rsidRPr="001A1883" w:rsidRDefault="00D260D4" w:rsidP="00D260D4">
            <w:pPr>
              <w:spacing w:line="500" w:lineRule="exact"/>
              <w:jc w:val="left"/>
              <w:rPr>
                <w:rFonts w:ascii="仿宋" w:eastAsia="仿宋" w:hAnsi="仿宋"/>
                <w:sz w:val="30"/>
                <w:szCs w:val="30"/>
              </w:rPr>
            </w:pPr>
            <w:r>
              <w:rPr>
                <w:rFonts w:ascii="仿宋" w:eastAsia="仿宋" w:hAnsi="仿宋" w:hint="eastAsia"/>
                <w:sz w:val="30"/>
                <w:szCs w:val="30"/>
              </w:rPr>
              <w:t>围绕律师行业突出问题专项治理工作，积极参与各项学习、动员和督导活动。</w:t>
            </w:r>
          </w:p>
        </w:tc>
      </w:tr>
      <w:tr w:rsidR="00D260D4" w:rsidRPr="00845775" w14:paraId="394F40CB" w14:textId="77777777">
        <w:trPr>
          <w:trHeight w:val="799"/>
          <w:jc w:val="center"/>
        </w:trPr>
        <w:tc>
          <w:tcPr>
            <w:tcW w:w="1017" w:type="dxa"/>
            <w:shd w:val="clear" w:color="auto" w:fill="auto"/>
            <w:vAlign w:val="center"/>
          </w:tcPr>
          <w:p w14:paraId="11570CBF"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6</w:t>
            </w:r>
          </w:p>
        </w:tc>
        <w:tc>
          <w:tcPr>
            <w:tcW w:w="2947" w:type="dxa"/>
            <w:shd w:val="clear" w:color="auto" w:fill="auto"/>
            <w:vAlign w:val="center"/>
          </w:tcPr>
          <w:p w14:paraId="5390A63F"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法律职业共同体工作委员会</w:t>
            </w:r>
          </w:p>
        </w:tc>
        <w:tc>
          <w:tcPr>
            <w:tcW w:w="1418" w:type="dxa"/>
            <w:shd w:val="clear" w:color="auto" w:fill="auto"/>
            <w:vAlign w:val="center"/>
          </w:tcPr>
          <w:p w14:paraId="6F4694D4"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proofErr w:type="gramStart"/>
            <w:r w:rsidRPr="00845775">
              <w:rPr>
                <w:rFonts w:ascii="仿宋" w:eastAsia="仿宋" w:hAnsi="仿宋" w:hint="eastAsia"/>
                <w:kern w:val="0"/>
                <w:sz w:val="30"/>
                <w:szCs w:val="30"/>
              </w:rPr>
              <w:t>刘庆江</w:t>
            </w:r>
            <w:proofErr w:type="gramEnd"/>
          </w:p>
        </w:tc>
        <w:tc>
          <w:tcPr>
            <w:tcW w:w="1559" w:type="dxa"/>
            <w:shd w:val="clear" w:color="auto" w:fill="auto"/>
            <w:vAlign w:val="center"/>
          </w:tcPr>
          <w:p w14:paraId="01C86FF9"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proofErr w:type="gramStart"/>
            <w:r w:rsidRPr="00845775">
              <w:rPr>
                <w:rFonts w:ascii="仿宋" w:eastAsia="仿宋" w:hAnsi="仿宋" w:hint="eastAsia"/>
                <w:kern w:val="0"/>
                <w:sz w:val="30"/>
                <w:szCs w:val="30"/>
              </w:rPr>
              <w:t>曾迈</w:t>
            </w:r>
            <w:proofErr w:type="gramEnd"/>
          </w:p>
        </w:tc>
        <w:tc>
          <w:tcPr>
            <w:tcW w:w="8653" w:type="dxa"/>
            <w:shd w:val="clear" w:color="auto" w:fill="auto"/>
            <w:vAlign w:val="center"/>
          </w:tcPr>
          <w:p w14:paraId="17913948" w14:textId="218161E5" w:rsidR="00D260D4" w:rsidRPr="006E7677" w:rsidRDefault="00D260D4" w:rsidP="00D260D4">
            <w:pPr>
              <w:adjustRightInd w:val="0"/>
              <w:snapToGrid w:val="0"/>
              <w:spacing w:line="500" w:lineRule="exact"/>
              <w:jc w:val="left"/>
              <w:rPr>
                <w:rFonts w:ascii="仿宋" w:eastAsia="仿宋" w:hAnsi="仿宋"/>
                <w:kern w:val="0"/>
                <w:sz w:val="30"/>
                <w:szCs w:val="30"/>
              </w:rPr>
            </w:pPr>
            <w:r>
              <w:rPr>
                <w:rFonts w:ascii="仿宋" w:eastAsia="仿宋" w:hAnsi="仿宋" w:hint="eastAsia"/>
                <w:kern w:val="0"/>
                <w:sz w:val="32"/>
                <w:szCs w:val="32"/>
              </w:rPr>
              <w:t>处理办文1件。</w:t>
            </w:r>
          </w:p>
        </w:tc>
      </w:tr>
      <w:tr w:rsidR="00D260D4" w:rsidRPr="00845775" w14:paraId="40D4B5F8" w14:textId="77777777">
        <w:trPr>
          <w:trHeight w:val="799"/>
          <w:jc w:val="center"/>
        </w:trPr>
        <w:tc>
          <w:tcPr>
            <w:tcW w:w="1017" w:type="dxa"/>
            <w:shd w:val="clear" w:color="auto" w:fill="auto"/>
            <w:vAlign w:val="center"/>
          </w:tcPr>
          <w:p w14:paraId="30758A15"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7</w:t>
            </w:r>
          </w:p>
        </w:tc>
        <w:tc>
          <w:tcPr>
            <w:tcW w:w="2947" w:type="dxa"/>
            <w:shd w:val="clear" w:color="auto" w:fill="auto"/>
            <w:vAlign w:val="center"/>
          </w:tcPr>
          <w:p w14:paraId="2E11A12C" w14:textId="77777777" w:rsidR="00D260D4"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283F1568" w14:textId="5955079B"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调查工作委员会</w:t>
            </w:r>
          </w:p>
        </w:tc>
        <w:tc>
          <w:tcPr>
            <w:tcW w:w="1418" w:type="dxa"/>
            <w:shd w:val="clear" w:color="auto" w:fill="auto"/>
            <w:vAlign w:val="center"/>
          </w:tcPr>
          <w:p w14:paraId="1724FF17"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赵东川</w:t>
            </w:r>
          </w:p>
        </w:tc>
        <w:tc>
          <w:tcPr>
            <w:tcW w:w="1559" w:type="dxa"/>
            <w:shd w:val="clear" w:color="auto" w:fill="auto"/>
            <w:vAlign w:val="center"/>
          </w:tcPr>
          <w:p w14:paraId="015AD3B3"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7B95487B" w14:textId="77777777" w:rsidR="00D260D4" w:rsidRDefault="00D260D4" w:rsidP="00D260D4">
            <w:pPr>
              <w:spacing w:line="360" w:lineRule="auto"/>
              <w:rPr>
                <w:rFonts w:ascii="仿宋" w:eastAsia="仿宋" w:hAnsi="仿宋"/>
                <w:kern w:val="0"/>
                <w:sz w:val="30"/>
                <w:szCs w:val="30"/>
              </w:rPr>
            </w:pPr>
            <w:r>
              <w:rPr>
                <w:rFonts w:ascii="仿宋" w:eastAsia="仿宋" w:hAnsi="仿宋"/>
                <w:kern w:val="0"/>
                <w:sz w:val="30"/>
                <w:szCs w:val="30"/>
              </w:rPr>
              <w:t>1.</w:t>
            </w:r>
            <w:r>
              <w:rPr>
                <w:rFonts w:ascii="仿宋" w:eastAsia="仿宋" w:hAnsi="仿宋" w:hint="eastAsia"/>
                <w:kern w:val="0"/>
                <w:sz w:val="30"/>
                <w:szCs w:val="30"/>
              </w:rPr>
              <w:t>3</w:t>
            </w:r>
            <w:r>
              <w:rPr>
                <w:rFonts w:ascii="仿宋" w:eastAsia="仿宋" w:hAnsi="仿宋"/>
                <w:kern w:val="0"/>
                <w:sz w:val="30"/>
                <w:szCs w:val="30"/>
              </w:rPr>
              <w:t>月受理各类投诉</w:t>
            </w:r>
            <w:r>
              <w:rPr>
                <w:rFonts w:ascii="仿宋" w:eastAsia="仿宋" w:hAnsi="仿宋" w:hint="eastAsia"/>
                <w:kern w:val="0"/>
                <w:sz w:val="30"/>
                <w:szCs w:val="30"/>
              </w:rPr>
              <w:t>42</w:t>
            </w:r>
            <w:r>
              <w:rPr>
                <w:rFonts w:ascii="仿宋" w:eastAsia="仿宋" w:hAnsi="仿宋"/>
                <w:kern w:val="0"/>
                <w:sz w:val="30"/>
                <w:szCs w:val="30"/>
              </w:rPr>
              <w:t>件；将</w:t>
            </w:r>
            <w:r>
              <w:rPr>
                <w:rFonts w:ascii="仿宋" w:eastAsia="仿宋" w:hAnsi="仿宋" w:hint="eastAsia"/>
                <w:kern w:val="0"/>
                <w:sz w:val="30"/>
                <w:szCs w:val="30"/>
              </w:rPr>
              <w:t>19</w:t>
            </w:r>
            <w:r>
              <w:rPr>
                <w:rFonts w:ascii="仿宋" w:eastAsia="仿宋" w:hAnsi="仿宋"/>
                <w:kern w:val="0"/>
                <w:sz w:val="30"/>
                <w:szCs w:val="30"/>
              </w:rPr>
              <w:t>件答辩期满投诉移交调查，</w:t>
            </w:r>
            <w:r>
              <w:rPr>
                <w:rFonts w:ascii="仿宋" w:eastAsia="仿宋" w:hAnsi="仿宋" w:hint="eastAsia"/>
                <w:kern w:val="0"/>
                <w:sz w:val="30"/>
                <w:szCs w:val="30"/>
              </w:rPr>
              <w:t>27</w:t>
            </w:r>
            <w:r>
              <w:rPr>
                <w:rFonts w:ascii="仿宋" w:eastAsia="仿宋" w:hAnsi="仿宋"/>
                <w:kern w:val="0"/>
                <w:sz w:val="30"/>
                <w:szCs w:val="30"/>
              </w:rPr>
              <w:t>件调查完结案件移交惩戒委审议。</w:t>
            </w:r>
          </w:p>
          <w:p w14:paraId="4BACD784" w14:textId="290AA307" w:rsidR="00D260D4" w:rsidRPr="00963148" w:rsidRDefault="00D260D4" w:rsidP="00D260D4">
            <w:pPr>
              <w:widowControl/>
              <w:spacing w:line="500" w:lineRule="exact"/>
              <w:jc w:val="left"/>
              <w:rPr>
                <w:rFonts w:ascii="仿宋" w:eastAsia="仿宋" w:hAnsi="仿宋"/>
                <w:kern w:val="0"/>
                <w:sz w:val="30"/>
                <w:szCs w:val="30"/>
              </w:rPr>
            </w:pPr>
            <w:r>
              <w:rPr>
                <w:rFonts w:ascii="仿宋" w:eastAsia="仿宋" w:hAnsi="仿宋"/>
                <w:kern w:val="0"/>
                <w:sz w:val="30"/>
                <w:szCs w:val="30"/>
              </w:rPr>
              <w:t>2.组织召开调查委、惩戒委主任工作会议</w:t>
            </w:r>
            <w:r>
              <w:rPr>
                <w:rFonts w:ascii="仿宋" w:eastAsia="仿宋" w:hAnsi="仿宋" w:hint="eastAsia"/>
                <w:kern w:val="0"/>
                <w:sz w:val="30"/>
                <w:szCs w:val="30"/>
              </w:rPr>
              <w:t>。</w:t>
            </w:r>
          </w:p>
        </w:tc>
      </w:tr>
      <w:tr w:rsidR="00D260D4" w:rsidRPr="00845775" w14:paraId="1DE844DF" w14:textId="77777777">
        <w:trPr>
          <w:trHeight w:val="799"/>
          <w:jc w:val="center"/>
        </w:trPr>
        <w:tc>
          <w:tcPr>
            <w:tcW w:w="1017" w:type="dxa"/>
            <w:shd w:val="clear" w:color="auto" w:fill="auto"/>
            <w:vAlign w:val="center"/>
          </w:tcPr>
          <w:p w14:paraId="3B55BBB8"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8</w:t>
            </w:r>
          </w:p>
        </w:tc>
        <w:tc>
          <w:tcPr>
            <w:tcW w:w="2947" w:type="dxa"/>
            <w:shd w:val="clear" w:color="auto" w:fill="auto"/>
            <w:vAlign w:val="center"/>
          </w:tcPr>
          <w:p w14:paraId="20F0BAC3" w14:textId="77777777" w:rsidR="00D260D4"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630F4667" w14:textId="7560E2FB"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惩戒委员会</w:t>
            </w:r>
          </w:p>
        </w:tc>
        <w:tc>
          <w:tcPr>
            <w:tcW w:w="1418" w:type="dxa"/>
            <w:shd w:val="clear" w:color="auto" w:fill="auto"/>
            <w:vAlign w:val="center"/>
          </w:tcPr>
          <w:p w14:paraId="5C0CBEF9"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廖耀雄</w:t>
            </w:r>
          </w:p>
        </w:tc>
        <w:tc>
          <w:tcPr>
            <w:tcW w:w="1559" w:type="dxa"/>
            <w:shd w:val="clear" w:color="auto" w:fill="auto"/>
            <w:vAlign w:val="center"/>
          </w:tcPr>
          <w:p w14:paraId="70074353"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181CFF43" w14:textId="77777777" w:rsidR="00D260D4" w:rsidRDefault="00D260D4" w:rsidP="00D260D4">
            <w:pPr>
              <w:spacing w:line="360" w:lineRule="auto"/>
              <w:rPr>
                <w:rFonts w:ascii="仿宋" w:eastAsia="仿宋" w:hAnsi="仿宋"/>
                <w:kern w:val="0"/>
                <w:sz w:val="30"/>
                <w:szCs w:val="30"/>
              </w:rPr>
            </w:pPr>
            <w:r>
              <w:rPr>
                <w:rFonts w:ascii="仿宋" w:eastAsia="仿宋" w:hAnsi="仿宋"/>
                <w:kern w:val="0"/>
                <w:sz w:val="30"/>
                <w:szCs w:val="30"/>
              </w:rPr>
              <w:t>1.</w:t>
            </w:r>
            <w:r>
              <w:rPr>
                <w:rFonts w:ascii="仿宋" w:eastAsia="仿宋" w:hAnsi="仿宋" w:hint="eastAsia"/>
                <w:kern w:val="0"/>
                <w:sz w:val="30"/>
                <w:szCs w:val="30"/>
              </w:rPr>
              <w:t>3</w:t>
            </w:r>
            <w:r>
              <w:rPr>
                <w:rFonts w:ascii="仿宋" w:eastAsia="仿宋" w:hAnsi="仿宋"/>
                <w:kern w:val="0"/>
                <w:sz w:val="30"/>
                <w:szCs w:val="30"/>
              </w:rPr>
              <w:t>月受理各类投诉</w:t>
            </w:r>
            <w:r>
              <w:rPr>
                <w:rFonts w:ascii="仿宋" w:eastAsia="仿宋" w:hAnsi="仿宋" w:hint="eastAsia"/>
                <w:kern w:val="0"/>
                <w:sz w:val="30"/>
                <w:szCs w:val="30"/>
              </w:rPr>
              <w:t>42</w:t>
            </w:r>
            <w:r>
              <w:rPr>
                <w:rFonts w:ascii="仿宋" w:eastAsia="仿宋" w:hAnsi="仿宋"/>
                <w:kern w:val="0"/>
                <w:sz w:val="30"/>
                <w:szCs w:val="30"/>
              </w:rPr>
              <w:t>件；将</w:t>
            </w:r>
            <w:r>
              <w:rPr>
                <w:rFonts w:ascii="仿宋" w:eastAsia="仿宋" w:hAnsi="仿宋" w:hint="eastAsia"/>
                <w:kern w:val="0"/>
                <w:sz w:val="30"/>
                <w:szCs w:val="30"/>
              </w:rPr>
              <w:t>19</w:t>
            </w:r>
            <w:r>
              <w:rPr>
                <w:rFonts w:ascii="仿宋" w:eastAsia="仿宋" w:hAnsi="仿宋"/>
                <w:kern w:val="0"/>
                <w:sz w:val="30"/>
                <w:szCs w:val="30"/>
              </w:rPr>
              <w:t>件答辩期满投诉移交调查，</w:t>
            </w:r>
            <w:r>
              <w:rPr>
                <w:rFonts w:ascii="仿宋" w:eastAsia="仿宋" w:hAnsi="仿宋" w:hint="eastAsia"/>
                <w:kern w:val="0"/>
                <w:sz w:val="30"/>
                <w:szCs w:val="30"/>
              </w:rPr>
              <w:t>27</w:t>
            </w:r>
            <w:r>
              <w:rPr>
                <w:rFonts w:ascii="仿宋" w:eastAsia="仿宋" w:hAnsi="仿宋"/>
                <w:kern w:val="0"/>
                <w:sz w:val="30"/>
                <w:szCs w:val="30"/>
              </w:rPr>
              <w:t>件调查完结案件移交惩戒委审议。</w:t>
            </w:r>
          </w:p>
          <w:p w14:paraId="0DFC2A1D" w14:textId="2B797E44" w:rsidR="00D260D4" w:rsidRPr="00963148" w:rsidRDefault="00D260D4" w:rsidP="00D260D4">
            <w:pPr>
              <w:widowControl/>
              <w:spacing w:line="500" w:lineRule="exact"/>
              <w:rPr>
                <w:rFonts w:ascii="仿宋" w:eastAsia="仿宋" w:hAnsi="仿宋"/>
                <w:kern w:val="0"/>
                <w:sz w:val="30"/>
                <w:szCs w:val="30"/>
              </w:rPr>
            </w:pPr>
            <w:r>
              <w:rPr>
                <w:rFonts w:ascii="仿宋" w:eastAsia="仿宋" w:hAnsi="仿宋"/>
                <w:kern w:val="0"/>
                <w:sz w:val="30"/>
                <w:szCs w:val="30"/>
              </w:rPr>
              <w:t>2.组织召开调查委、惩戒委主任工作会议</w:t>
            </w:r>
            <w:r>
              <w:rPr>
                <w:rFonts w:ascii="仿宋" w:eastAsia="仿宋" w:hAnsi="仿宋" w:hint="eastAsia"/>
                <w:kern w:val="0"/>
                <w:sz w:val="30"/>
                <w:szCs w:val="30"/>
              </w:rPr>
              <w:t>。</w:t>
            </w:r>
          </w:p>
        </w:tc>
      </w:tr>
      <w:tr w:rsidR="00D260D4" w:rsidRPr="00845775" w14:paraId="2294824C" w14:textId="77777777">
        <w:trPr>
          <w:trHeight w:val="799"/>
          <w:jc w:val="center"/>
        </w:trPr>
        <w:tc>
          <w:tcPr>
            <w:tcW w:w="1017" w:type="dxa"/>
            <w:shd w:val="clear" w:color="auto" w:fill="auto"/>
            <w:vAlign w:val="center"/>
          </w:tcPr>
          <w:p w14:paraId="72A6EA89"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9</w:t>
            </w:r>
          </w:p>
        </w:tc>
        <w:tc>
          <w:tcPr>
            <w:tcW w:w="2947" w:type="dxa"/>
            <w:shd w:val="clear" w:color="auto" w:fill="auto"/>
            <w:vAlign w:val="center"/>
          </w:tcPr>
          <w:p w14:paraId="08808D92"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女律师工作委员会</w:t>
            </w:r>
          </w:p>
        </w:tc>
        <w:tc>
          <w:tcPr>
            <w:tcW w:w="1418" w:type="dxa"/>
            <w:shd w:val="clear" w:color="auto" w:fill="auto"/>
            <w:vAlign w:val="center"/>
          </w:tcPr>
          <w:p w14:paraId="46C3E0FF" w14:textId="77777777" w:rsidR="00D260D4" w:rsidRPr="00845775" w:rsidRDefault="00D260D4" w:rsidP="00D260D4">
            <w:pPr>
              <w:widowControl/>
              <w:spacing w:line="560" w:lineRule="exact"/>
              <w:jc w:val="center"/>
              <w:rPr>
                <w:rFonts w:ascii="仿宋" w:eastAsia="仿宋" w:hAnsi="仿宋"/>
                <w:kern w:val="0"/>
                <w:sz w:val="30"/>
                <w:szCs w:val="30"/>
              </w:rPr>
            </w:pPr>
            <w:proofErr w:type="gramStart"/>
            <w:r w:rsidRPr="00845775">
              <w:rPr>
                <w:rFonts w:ascii="仿宋" w:eastAsia="仿宋" w:hAnsi="仿宋" w:cs="Calibri"/>
                <w:kern w:val="0"/>
                <w:sz w:val="32"/>
                <w:szCs w:val="32"/>
              </w:rPr>
              <w:t>王芬</w:t>
            </w:r>
            <w:proofErr w:type="gramEnd"/>
          </w:p>
        </w:tc>
        <w:tc>
          <w:tcPr>
            <w:tcW w:w="1559" w:type="dxa"/>
            <w:shd w:val="clear" w:color="auto" w:fill="auto"/>
            <w:vAlign w:val="center"/>
          </w:tcPr>
          <w:p w14:paraId="639B7100"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韩俊</w:t>
            </w:r>
          </w:p>
        </w:tc>
        <w:tc>
          <w:tcPr>
            <w:tcW w:w="8653" w:type="dxa"/>
            <w:shd w:val="clear" w:color="auto" w:fill="auto"/>
            <w:vAlign w:val="center"/>
          </w:tcPr>
          <w:p w14:paraId="67221BE1" w14:textId="6EEDB0C5" w:rsidR="00D260D4" w:rsidRPr="006E7677" w:rsidRDefault="00D260D4" w:rsidP="00D260D4">
            <w:pPr>
              <w:spacing w:line="500" w:lineRule="exact"/>
              <w:rPr>
                <w:rFonts w:ascii="仿宋" w:eastAsia="仿宋" w:hAnsi="仿宋"/>
                <w:kern w:val="0"/>
                <w:sz w:val="30"/>
                <w:szCs w:val="30"/>
              </w:rPr>
            </w:pPr>
            <w:r>
              <w:rPr>
                <w:rFonts w:ascii="仿宋" w:eastAsia="仿宋" w:hAnsi="仿宋" w:hint="eastAsia"/>
                <w:kern w:val="0"/>
                <w:sz w:val="30"/>
                <w:szCs w:val="30"/>
              </w:rPr>
              <w:t>召开“遇见更好的自己”女性生命成长讲座。</w:t>
            </w:r>
          </w:p>
        </w:tc>
      </w:tr>
      <w:tr w:rsidR="00D260D4" w:rsidRPr="00845775" w14:paraId="12267C35" w14:textId="77777777">
        <w:trPr>
          <w:trHeight w:val="799"/>
          <w:jc w:val="center"/>
        </w:trPr>
        <w:tc>
          <w:tcPr>
            <w:tcW w:w="1017" w:type="dxa"/>
            <w:shd w:val="clear" w:color="auto" w:fill="auto"/>
            <w:vAlign w:val="center"/>
          </w:tcPr>
          <w:p w14:paraId="3657653E" w14:textId="77777777" w:rsidR="00D260D4" w:rsidRPr="006821EE" w:rsidRDefault="00D260D4" w:rsidP="006821EE">
            <w:pPr>
              <w:widowControl/>
              <w:spacing w:line="560" w:lineRule="exact"/>
              <w:jc w:val="center"/>
              <w:rPr>
                <w:rFonts w:ascii="仿宋" w:eastAsia="仿宋" w:hAnsi="仿宋"/>
                <w:kern w:val="0"/>
                <w:sz w:val="30"/>
                <w:szCs w:val="30"/>
              </w:rPr>
            </w:pPr>
            <w:r w:rsidRPr="006821EE">
              <w:rPr>
                <w:rFonts w:ascii="仿宋" w:eastAsia="仿宋" w:hAnsi="仿宋"/>
                <w:kern w:val="0"/>
                <w:sz w:val="30"/>
                <w:szCs w:val="30"/>
              </w:rPr>
              <w:t>10</w:t>
            </w:r>
          </w:p>
        </w:tc>
        <w:tc>
          <w:tcPr>
            <w:tcW w:w="2947" w:type="dxa"/>
            <w:shd w:val="clear" w:color="auto" w:fill="auto"/>
            <w:vAlign w:val="center"/>
          </w:tcPr>
          <w:p w14:paraId="186C81FE" w14:textId="77777777" w:rsidR="00D260D4"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国际与港澳台</w:t>
            </w:r>
          </w:p>
          <w:p w14:paraId="51D3C7E0" w14:textId="530F98FA"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44A7B9BC"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高文杰</w:t>
            </w:r>
          </w:p>
        </w:tc>
        <w:tc>
          <w:tcPr>
            <w:tcW w:w="1559" w:type="dxa"/>
            <w:shd w:val="clear" w:color="auto" w:fill="auto"/>
            <w:vAlign w:val="center"/>
          </w:tcPr>
          <w:p w14:paraId="718D4792" w14:textId="77777777" w:rsidR="00D260D4" w:rsidRPr="00845775" w:rsidRDefault="00D260D4" w:rsidP="00D260D4">
            <w:pPr>
              <w:jc w:val="center"/>
              <w:rPr>
                <w:rFonts w:ascii="仿宋" w:eastAsia="仿宋" w:hAnsi="仿宋"/>
                <w:kern w:val="0"/>
                <w:sz w:val="30"/>
                <w:szCs w:val="30"/>
              </w:rPr>
            </w:pPr>
            <w:r w:rsidRPr="00845775">
              <w:rPr>
                <w:rFonts w:ascii="仿宋" w:eastAsia="仿宋" w:hAnsi="仿宋"/>
                <w:kern w:val="0"/>
                <w:sz w:val="30"/>
                <w:szCs w:val="30"/>
              </w:rPr>
              <w:t>韩俊</w:t>
            </w:r>
          </w:p>
        </w:tc>
        <w:tc>
          <w:tcPr>
            <w:tcW w:w="8653" w:type="dxa"/>
            <w:shd w:val="clear" w:color="auto" w:fill="auto"/>
            <w:vAlign w:val="center"/>
          </w:tcPr>
          <w:p w14:paraId="53FFA9EB" w14:textId="2FA36D01" w:rsidR="00D260D4" w:rsidRPr="006E7677" w:rsidRDefault="00D260D4" w:rsidP="00D260D4">
            <w:pPr>
              <w:spacing w:line="500" w:lineRule="exact"/>
              <w:rPr>
                <w:rFonts w:ascii="仿宋" w:eastAsia="仿宋" w:hAnsi="仿宋"/>
                <w:kern w:val="0"/>
                <w:sz w:val="30"/>
                <w:szCs w:val="30"/>
              </w:rPr>
            </w:pPr>
            <w:r>
              <w:rPr>
                <w:rFonts w:ascii="仿宋" w:eastAsia="仿宋" w:hAnsi="仿宋" w:hint="eastAsia"/>
                <w:sz w:val="32"/>
                <w:szCs w:val="32"/>
              </w:rPr>
              <w:t>处理办文4件。</w:t>
            </w:r>
          </w:p>
        </w:tc>
      </w:tr>
      <w:tr w:rsidR="00D260D4" w:rsidRPr="00845775" w14:paraId="1A2A8007" w14:textId="77777777">
        <w:trPr>
          <w:trHeight w:val="799"/>
          <w:jc w:val="center"/>
        </w:trPr>
        <w:tc>
          <w:tcPr>
            <w:tcW w:w="1017" w:type="dxa"/>
            <w:shd w:val="clear" w:color="auto" w:fill="auto"/>
            <w:vAlign w:val="center"/>
          </w:tcPr>
          <w:p w14:paraId="6977BCF1" w14:textId="77777777" w:rsidR="00D260D4" w:rsidRPr="00845775" w:rsidRDefault="00D260D4" w:rsidP="006821EE">
            <w:pPr>
              <w:widowControl/>
              <w:spacing w:line="560" w:lineRule="exact"/>
              <w:jc w:val="center"/>
              <w:rPr>
                <w:rFonts w:ascii="仿宋" w:eastAsia="仿宋" w:hAnsi="仿宋" w:cs="Calibri"/>
                <w:kern w:val="0"/>
                <w:sz w:val="32"/>
                <w:szCs w:val="32"/>
              </w:rPr>
            </w:pPr>
            <w:r w:rsidRPr="00845775">
              <w:rPr>
                <w:rFonts w:ascii="仿宋" w:eastAsia="仿宋" w:hAnsi="仿宋" w:cs="Calibri"/>
                <w:kern w:val="0"/>
                <w:sz w:val="32"/>
                <w:szCs w:val="32"/>
              </w:rPr>
              <w:lastRenderedPageBreak/>
              <w:t>11</w:t>
            </w:r>
          </w:p>
        </w:tc>
        <w:tc>
          <w:tcPr>
            <w:tcW w:w="2947" w:type="dxa"/>
            <w:shd w:val="clear" w:color="auto" w:fill="auto"/>
            <w:vAlign w:val="center"/>
          </w:tcPr>
          <w:p w14:paraId="31985287" w14:textId="77777777" w:rsidR="00D260D4" w:rsidRPr="00845775" w:rsidRDefault="00D260D4" w:rsidP="00D260D4">
            <w:pPr>
              <w:widowControl/>
              <w:spacing w:line="560" w:lineRule="exact"/>
              <w:rPr>
                <w:rFonts w:ascii="仿宋" w:eastAsia="仿宋" w:hAnsi="仿宋" w:cs="Calibri"/>
                <w:kern w:val="0"/>
                <w:sz w:val="32"/>
                <w:szCs w:val="32"/>
              </w:rPr>
            </w:pPr>
            <w:r w:rsidRPr="00845775">
              <w:rPr>
                <w:rFonts w:ascii="仿宋" w:eastAsia="仿宋" w:hAnsi="仿宋" w:hint="eastAsia"/>
                <w:kern w:val="0"/>
                <w:sz w:val="30"/>
                <w:szCs w:val="30"/>
              </w:rPr>
              <w:t>老律师工作委员会</w:t>
            </w:r>
          </w:p>
        </w:tc>
        <w:tc>
          <w:tcPr>
            <w:tcW w:w="1418" w:type="dxa"/>
            <w:shd w:val="clear" w:color="auto" w:fill="auto"/>
            <w:vAlign w:val="center"/>
          </w:tcPr>
          <w:p w14:paraId="3BA2CAE0" w14:textId="77777777" w:rsidR="00D260D4" w:rsidRPr="00845775" w:rsidRDefault="00D260D4" w:rsidP="00D260D4">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高立明</w:t>
            </w:r>
          </w:p>
        </w:tc>
        <w:tc>
          <w:tcPr>
            <w:tcW w:w="1559" w:type="dxa"/>
            <w:shd w:val="clear" w:color="auto" w:fill="auto"/>
            <w:vAlign w:val="center"/>
          </w:tcPr>
          <w:p w14:paraId="6F4DD84D" w14:textId="77777777" w:rsidR="00D260D4" w:rsidRPr="00845775" w:rsidRDefault="00D260D4" w:rsidP="00D260D4">
            <w:pPr>
              <w:spacing w:line="600" w:lineRule="exact"/>
              <w:jc w:val="center"/>
              <w:rPr>
                <w:rFonts w:ascii="仿宋" w:eastAsia="仿宋" w:hAnsi="仿宋"/>
                <w:kern w:val="0"/>
                <w:sz w:val="32"/>
                <w:szCs w:val="32"/>
              </w:rPr>
            </w:pPr>
            <w:r w:rsidRPr="00845775">
              <w:rPr>
                <w:rFonts w:ascii="仿宋" w:eastAsia="仿宋" w:hAnsi="仿宋" w:hint="eastAsia"/>
                <w:kern w:val="0"/>
                <w:sz w:val="30"/>
                <w:szCs w:val="30"/>
              </w:rPr>
              <w:t>汪腾锋</w:t>
            </w:r>
          </w:p>
        </w:tc>
        <w:tc>
          <w:tcPr>
            <w:tcW w:w="8653" w:type="dxa"/>
            <w:shd w:val="clear" w:color="auto" w:fill="auto"/>
            <w:vAlign w:val="center"/>
          </w:tcPr>
          <w:p w14:paraId="186FF584" w14:textId="2B998785" w:rsidR="00D260D4" w:rsidRPr="006E7677" w:rsidRDefault="00D260D4" w:rsidP="00D260D4">
            <w:pPr>
              <w:adjustRightInd w:val="0"/>
              <w:snapToGrid w:val="0"/>
              <w:spacing w:line="500" w:lineRule="exact"/>
              <w:rPr>
                <w:rFonts w:ascii="仿宋" w:eastAsia="仿宋" w:hAnsi="仿宋" w:cs="Times New Roman"/>
                <w:sz w:val="30"/>
                <w:szCs w:val="30"/>
              </w:rPr>
            </w:pPr>
            <w:r>
              <w:rPr>
                <w:rFonts w:ascii="仿宋" w:eastAsia="仿宋" w:hAnsi="仿宋" w:hint="eastAsia"/>
                <w:sz w:val="30"/>
                <w:szCs w:val="30"/>
              </w:rPr>
              <w:t>围绕律师行业突出问题专项治理工作，积极参与各项学习、动员和督导活动。</w:t>
            </w:r>
          </w:p>
        </w:tc>
      </w:tr>
      <w:tr w:rsidR="00D260D4" w:rsidRPr="00845775" w14:paraId="0A63981C" w14:textId="77777777">
        <w:trPr>
          <w:trHeight w:val="799"/>
          <w:jc w:val="center"/>
        </w:trPr>
        <w:tc>
          <w:tcPr>
            <w:tcW w:w="1017" w:type="dxa"/>
            <w:shd w:val="clear" w:color="auto" w:fill="auto"/>
            <w:vAlign w:val="center"/>
          </w:tcPr>
          <w:p w14:paraId="6B7E536C" w14:textId="77777777" w:rsidR="00D260D4" w:rsidRPr="00845775" w:rsidRDefault="00D260D4" w:rsidP="006821EE">
            <w:pPr>
              <w:widowControl/>
              <w:spacing w:line="56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1</w:t>
            </w:r>
            <w:r w:rsidRPr="00845775">
              <w:rPr>
                <w:rFonts w:ascii="仿宋" w:eastAsia="仿宋" w:hAnsi="仿宋" w:cs="Calibri"/>
                <w:kern w:val="0"/>
                <w:sz w:val="32"/>
                <w:szCs w:val="32"/>
              </w:rPr>
              <w:t>2</w:t>
            </w:r>
          </w:p>
        </w:tc>
        <w:tc>
          <w:tcPr>
            <w:tcW w:w="2947" w:type="dxa"/>
            <w:shd w:val="clear" w:color="auto" w:fill="auto"/>
            <w:vAlign w:val="center"/>
          </w:tcPr>
          <w:p w14:paraId="68534FFE"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公司与公职律师工作委员会</w:t>
            </w:r>
          </w:p>
        </w:tc>
        <w:tc>
          <w:tcPr>
            <w:tcW w:w="1418" w:type="dxa"/>
            <w:shd w:val="clear" w:color="auto" w:fill="auto"/>
            <w:vAlign w:val="center"/>
          </w:tcPr>
          <w:p w14:paraId="5F30A38E"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赖向东</w:t>
            </w:r>
          </w:p>
        </w:tc>
        <w:tc>
          <w:tcPr>
            <w:tcW w:w="1559" w:type="dxa"/>
            <w:shd w:val="clear" w:color="auto" w:fill="auto"/>
            <w:vAlign w:val="center"/>
          </w:tcPr>
          <w:p w14:paraId="67FF6815" w14:textId="77777777" w:rsidR="00D260D4" w:rsidRPr="00845775" w:rsidRDefault="00D260D4" w:rsidP="00D260D4">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蔡华</w:t>
            </w:r>
          </w:p>
        </w:tc>
        <w:tc>
          <w:tcPr>
            <w:tcW w:w="8653" w:type="dxa"/>
            <w:shd w:val="clear" w:color="auto" w:fill="auto"/>
            <w:vAlign w:val="center"/>
          </w:tcPr>
          <w:p w14:paraId="2368E69B" w14:textId="3BF0D015" w:rsidR="00D260D4" w:rsidRPr="006E7677" w:rsidRDefault="00D260D4" w:rsidP="00D260D4">
            <w:pPr>
              <w:widowControl/>
              <w:spacing w:line="500" w:lineRule="exact"/>
              <w:rPr>
                <w:rFonts w:ascii="仿宋" w:eastAsia="仿宋" w:hAnsi="仿宋"/>
                <w:kern w:val="0"/>
                <w:sz w:val="30"/>
                <w:szCs w:val="30"/>
              </w:rPr>
            </w:pPr>
            <w:r>
              <w:rPr>
                <w:rFonts w:ascii="仿宋" w:eastAsia="仿宋" w:hAnsi="仿宋" w:hint="eastAsia"/>
                <w:sz w:val="30"/>
                <w:szCs w:val="30"/>
              </w:rPr>
              <w:t>围绕律师行业突出问题专项治理工作，积极参与各项学习、动员和督导活动。</w:t>
            </w:r>
          </w:p>
        </w:tc>
      </w:tr>
      <w:tr w:rsidR="00D260D4" w:rsidRPr="00845775" w14:paraId="366E9040" w14:textId="77777777">
        <w:trPr>
          <w:trHeight w:val="799"/>
          <w:jc w:val="center"/>
        </w:trPr>
        <w:tc>
          <w:tcPr>
            <w:tcW w:w="1017" w:type="dxa"/>
            <w:shd w:val="clear" w:color="auto" w:fill="auto"/>
            <w:vAlign w:val="center"/>
          </w:tcPr>
          <w:p w14:paraId="04D2E35D" w14:textId="2F48498B" w:rsidR="00D260D4" w:rsidRPr="00845775"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1</w:t>
            </w:r>
            <w:r w:rsidRPr="006821EE">
              <w:rPr>
                <w:rFonts w:ascii="仿宋" w:eastAsia="仿宋" w:hAnsi="仿宋" w:cs="Calibri"/>
                <w:kern w:val="0"/>
                <w:sz w:val="32"/>
                <w:szCs w:val="32"/>
              </w:rPr>
              <w:t>3</w:t>
            </w:r>
          </w:p>
        </w:tc>
        <w:tc>
          <w:tcPr>
            <w:tcW w:w="2947" w:type="dxa"/>
            <w:shd w:val="clear" w:color="auto" w:fill="auto"/>
            <w:vAlign w:val="center"/>
          </w:tcPr>
          <w:p w14:paraId="2969225B" w14:textId="0D8C53D8"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律师文化建设与表彰</w:t>
            </w:r>
            <w:r>
              <w:rPr>
                <w:rFonts w:ascii="仿宋" w:eastAsia="仿宋" w:hAnsi="仿宋"/>
                <w:color w:val="000000"/>
                <w:kern w:val="0"/>
                <w:sz w:val="30"/>
                <w:szCs w:val="30"/>
              </w:rPr>
              <w:t>工作委员会</w:t>
            </w:r>
          </w:p>
        </w:tc>
        <w:tc>
          <w:tcPr>
            <w:tcW w:w="1418" w:type="dxa"/>
            <w:shd w:val="clear" w:color="auto" w:fill="auto"/>
            <w:vAlign w:val="center"/>
          </w:tcPr>
          <w:p w14:paraId="4157C00B" w14:textId="5B793965"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马卓</w:t>
            </w:r>
            <w:proofErr w:type="gramStart"/>
            <w:r>
              <w:rPr>
                <w:rFonts w:ascii="仿宋" w:eastAsia="仿宋" w:hAnsi="仿宋" w:hint="eastAsia"/>
                <w:color w:val="000000"/>
                <w:kern w:val="0"/>
                <w:sz w:val="30"/>
                <w:szCs w:val="30"/>
              </w:rPr>
              <w:t>檀</w:t>
            </w:r>
            <w:proofErr w:type="gramEnd"/>
          </w:p>
        </w:tc>
        <w:tc>
          <w:tcPr>
            <w:tcW w:w="1559" w:type="dxa"/>
            <w:shd w:val="clear" w:color="auto" w:fill="auto"/>
            <w:vAlign w:val="center"/>
          </w:tcPr>
          <w:p w14:paraId="5E6F4EAB" w14:textId="549BACCF" w:rsidR="00D260D4" w:rsidRPr="00845775" w:rsidRDefault="00D260D4" w:rsidP="00D260D4">
            <w:pPr>
              <w:widowControl/>
              <w:spacing w:line="560" w:lineRule="exact"/>
              <w:jc w:val="center"/>
              <w:rPr>
                <w:rFonts w:ascii="仿宋" w:eastAsia="仿宋" w:hAnsi="仿宋" w:cs="Calibri"/>
                <w:kern w:val="0"/>
                <w:sz w:val="32"/>
                <w:szCs w:val="32"/>
              </w:rPr>
            </w:pPr>
            <w:proofErr w:type="gramStart"/>
            <w:r>
              <w:rPr>
                <w:rFonts w:ascii="仿宋" w:eastAsia="仿宋" w:hAnsi="仿宋" w:hint="eastAsia"/>
                <w:color w:val="000000"/>
                <w:kern w:val="0"/>
                <w:sz w:val="30"/>
                <w:szCs w:val="30"/>
              </w:rPr>
              <w:t>江定航</w:t>
            </w:r>
            <w:proofErr w:type="gramEnd"/>
          </w:p>
        </w:tc>
        <w:tc>
          <w:tcPr>
            <w:tcW w:w="8653" w:type="dxa"/>
            <w:shd w:val="clear" w:color="auto" w:fill="auto"/>
            <w:vAlign w:val="center"/>
          </w:tcPr>
          <w:p w14:paraId="6F29ECCE" w14:textId="6B4CE72D" w:rsidR="00D260D4" w:rsidRPr="006E7677" w:rsidRDefault="00D260D4" w:rsidP="00D260D4">
            <w:pPr>
              <w:widowControl/>
              <w:spacing w:line="500" w:lineRule="exact"/>
              <w:rPr>
                <w:rFonts w:ascii="仿宋" w:eastAsia="仿宋" w:hAnsi="仿宋"/>
                <w:kern w:val="0"/>
                <w:sz w:val="30"/>
                <w:szCs w:val="30"/>
              </w:rPr>
            </w:pPr>
            <w:r>
              <w:rPr>
                <w:rFonts w:ascii="仿宋" w:eastAsia="仿宋" w:hAnsi="仿宋" w:hint="eastAsia"/>
                <w:kern w:val="0"/>
                <w:sz w:val="30"/>
                <w:szCs w:val="30"/>
              </w:rPr>
              <w:t>无</w:t>
            </w:r>
          </w:p>
        </w:tc>
      </w:tr>
      <w:tr w:rsidR="00D260D4" w:rsidRPr="00845775" w14:paraId="601A4551" w14:textId="77777777">
        <w:trPr>
          <w:trHeight w:val="799"/>
          <w:jc w:val="center"/>
        </w:trPr>
        <w:tc>
          <w:tcPr>
            <w:tcW w:w="1017" w:type="dxa"/>
            <w:shd w:val="clear" w:color="auto" w:fill="auto"/>
            <w:vAlign w:val="center"/>
          </w:tcPr>
          <w:p w14:paraId="6B8478E2" w14:textId="7B2BABC6" w:rsidR="00D260D4" w:rsidRPr="00845775"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1</w:t>
            </w:r>
            <w:r w:rsidRPr="006821EE">
              <w:rPr>
                <w:rFonts w:ascii="仿宋" w:eastAsia="仿宋" w:hAnsi="仿宋" w:cs="Calibri"/>
                <w:kern w:val="0"/>
                <w:sz w:val="32"/>
                <w:szCs w:val="32"/>
              </w:rPr>
              <w:t>4</w:t>
            </w:r>
          </w:p>
        </w:tc>
        <w:tc>
          <w:tcPr>
            <w:tcW w:w="2947" w:type="dxa"/>
            <w:shd w:val="clear" w:color="auto" w:fill="auto"/>
            <w:vAlign w:val="center"/>
          </w:tcPr>
          <w:p w14:paraId="541E7674" w14:textId="5DA140AA" w:rsidR="00D260D4" w:rsidRPr="00845775" w:rsidRDefault="00D260D4" w:rsidP="00D260D4">
            <w:pPr>
              <w:widowControl/>
              <w:spacing w:line="560" w:lineRule="exact"/>
              <w:jc w:val="center"/>
              <w:rPr>
                <w:rFonts w:ascii="仿宋" w:eastAsia="仿宋" w:hAnsi="仿宋" w:cs="Calibri"/>
                <w:kern w:val="0"/>
                <w:sz w:val="32"/>
                <w:szCs w:val="32"/>
              </w:rPr>
            </w:pPr>
            <w:r w:rsidRPr="00F14816">
              <w:rPr>
                <w:rFonts w:ascii="仿宋" w:eastAsia="仿宋" w:hAnsi="仿宋" w:hint="eastAsia"/>
                <w:color w:val="000000"/>
                <w:kern w:val="0"/>
                <w:sz w:val="30"/>
                <w:szCs w:val="30"/>
              </w:rPr>
              <w:t>申请律师执业人员工作委员会</w:t>
            </w:r>
          </w:p>
        </w:tc>
        <w:tc>
          <w:tcPr>
            <w:tcW w:w="1418" w:type="dxa"/>
            <w:shd w:val="clear" w:color="auto" w:fill="auto"/>
            <w:vAlign w:val="center"/>
          </w:tcPr>
          <w:p w14:paraId="2FB31FD3" w14:textId="61EBFFD5"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胡宁可</w:t>
            </w:r>
          </w:p>
        </w:tc>
        <w:tc>
          <w:tcPr>
            <w:tcW w:w="1559" w:type="dxa"/>
            <w:shd w:val="clear" w:color="auto" w:fill="auto"/>
            <w:vAlign w:val="center"/>
          </w:tcPr>
          <w:p w14:paraId="05D8B9C6" w14:textId="35C27DF3" w:rsidR="00D260D4" w:rsidRPr="00845775" w:rsidRDefault="00D260D4" w:rsidP="00D260D4">
            <w:pPr>
              <w:widowControl/>
              <w:spacing w:line="560" w:lineRule="exact"/>
              <w:jc w:val="center"/>
              <w:rPr>
                <w:rFonts w:ascii="仿宋" w:eastAsia="仿宋" w:hAnsi="仿宋" w:cs="Calibri"/>
                <w:kern w:val="0"/>
                <w:sz w:val="32"/>
                <w:szCs w:val="32"/>
              </w:rPr>
            </w:pPr>
            <w:proofErr w:type="gramStart"/>
            <w:r>
              <w:rPr>
                <w:rFonts w:ascii="仿宋" w:eastAsia="仿宋" w:hAnsi="仿宋" w:hint="eastAsia"/>
                <w:color w:val="000000"/>
                <w:kern w:val="0"/>
                <w:sz w:val="30"/>
                <w:szCs w:val="30"/>
              </w:rPr>
              <w:t>江定航</w:t>
            </w:r>
            <w:proofErr w:type="gramEnd"/>
          </w:p>
        </w:tc>
        <w:tc>
          <w:tcPr>
            <w:tcW w:w="8653" w:type="dxa"/>
            <w:shd w:val="clear" w:color="auto" w:fill="auto"/>
            <w:vAlign w:val="center"/>
          </w:tcPr>
          <w:p w14:paraId="79C2EED9" w14:textId="44760168" w:rsidR="00D260D4" w:rsidRPr="00D260D4" w:rsidRDefault="00D260D4" w:rsidP="00D260D4">
            <w:pPr>
              <w:spacing w:line="440" w:lineRule="exac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1</w:t>
            </w:r>
            <w:r>
              <w:rPr>
                <w:rFonts w:ascii="仿宋" w:eastAsia="仿宋" w:hAnsi="仿宋"/>
                <w:color w:val="000000" w:themeColor="text1"/>
                <w:kern w:val="0"/>
                <w:sz w:val="30"/>
                <w:szCs w:val="30"/>
              </w:rPr>
              <w:t>.</w:t>
            </w:r>
            <w:r w:rsidRPr="00D260D4">
              <w:rPr>
                <w:rFonts w:ascii="仿宋" w:eastAsia="仿宋" w:hAnsi="仿宋" w:hint="eastAsia"/>
                <w:color w:val="000000" w:themeColor="text1"/>
                <w:kern w:val="0"/>
                <w:sz w:val="30"/>
                <w:szCs w:val="30"/>
              </w:rPr>
              <w:t>审核2020年第四期申请律师执业人员集中培训结业考试成绩；</w:t>
            </w:r>
          </w:p>
          <w:p w14:paraId="4651E12F" w14:textId="39E4CDC8" w:rsidR="00D260D4" w:rsidRPr="00D260D4" w:rsidRDefault="00D260D4" w:rsidP="00D260D4">
            <w:pPr>
              <w:spacing w:line="440" w:lineRule="exact"/>
              <w:rPr>
                <w:rFonts w:ascii="仿宋" w:eastAsia="仿宋" w:hAnsi="仿宋"/>
                <w:color w:val="000000" w:themeColor="text1"/>
                <w:kern w:val="0"/>
                <w:sz w:val="30"/>
                <w:szCs w:val="30"/>
              </w:rPr>
            </w:pPr>
            <w:r w:rsidRPr="00D260D4">
              <w:rPr>
                <w:rFonts w:ascii="仿宋" w:eastAsia="仿宋" w:hAnsi="仿宋" w:hint="eastAsia"/>
                <w:color w:val="000000" w:themeColor="text1"/>
                <w:kern w:val="0"/>
                <w:sz w:val="30"/>
                <w:szCs w:val="30"/>
              </w:rPr>
              <w:t>2</w:t>
            </w:r>
            <w:r w:rsidRPr="00D260D4">
              <w:rPr>
                <w:rFonts w:ascii="仿宋" w:eastAsia="仿宋" w:hAnsi="仿宋"/>
                <w:color w:val="000000" w:themeColor="text1"/>
                <w:kern w:val="0"/>
                <w:sz w:val="30"/>
                <w:szCs w:val="30"/>
              </w:rPr>
              <w:t>.</w:t>
            </w:r>
            <w:r w:rsidRPr="00D260D4">
              <w:rPr>
                <w:rFonts w:ascii="仿宋" w:eastAsia="仿宋" w:hAnsi="仿宋" w:hint="eastAsia"/>
                <w:color w:val="000000" w:themeColor="text1"/>
                <w:kern w:val="0"/>
                <w:sz w:val="30"/>
                <w:szCs w:val="30"/>
              </w:rPr>
              <w:t>筹备2021年第一期申请律师执业人员集中培训工作；</w:t>
            </w:r>
          </w:p>
          <w:p w14:paraId="4E38A6B5" w14:textId="2F61A838" w:rsidR="00D260D4" w:rsidRPr="00D260D4" w:rsidRDefault="00D260D4" w:rsidP="00D260D4">
            <w:pPr>
              <w:spacing w:line="440" w:lineRule="exac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3</w:t>
            </w:r>
            <w:r>
              <w:rPr>
                <w:rFonts w:ascii="仿宋" w:eastAsia="仿宋" w:hAnsi="仿宋"/>
                <w:color w:val="000000" w:themeColor="text1"/>
                <w:kern w:val="0"/>
                <w:sz w:val="30"/>
                <w:szCs w:val="30"/>
              </w:rPr>
              <w:t>.</w:t>
            </w:r>
            <w:r w:rsidRPr="00D260D4">
              <w:rPr>
                <w:rFonts w:ascii="仿宋" w:eastAsia="仿宋" w:hAnsi="仿宋" w:hint="eastAsia"/>
                <w:color w:val="000000" w:themeColor="text1"/>
                <w:kern w:val="0"/>
                <w:sz w:val="30"/>
                <w:szCs w:val="30"/>
              </w:rPr>
              <w:t>跟进实习人员投诉案件；</w:t>
            </w:r>
          </w:p>
          <w:p w14:paraId="665B856B" w14:textId="07621358" w:rsidR="00D260D4" w:rsidRPr="00D260D4" w:rsidRDefault="00D260D4" w:rsidP="00D260D4">
            <w:pPr>
              <w:spacing w:line="440" w:lineRule="exac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4</w:t>
            </w:r>
            <w:r>
              <w:rPr>
                <w:rFonts w:ascii="仿宋" w:eastAsia="仿宋" w:hAnsi="仿宋"/>
                <w:color w:val="000000" w:themeColor="text1"/>
                <w:kern w:val="0"/>
                <w:sz w:val="30"/>
                <w:szCs w:val="30"/>
              </w:rPr>
              <w:t>.</w:t>
            </w:r>
            <w:r w:rsidRPr="00D260D4">
              <w:rPr>
                <w:rFonts w:ascii="仿宋" w:eastAsia="仿宋" w:hAnsi="仿宋" w:hint="eastAsia"/>
                <w:color w:val="000000" w:themeColor="text1"/>
                <w:kern w:val="0"/>
                <w:sz w:val="30"/>
                <w:szCs w:val="30"/>
              </w:rPr>
              <w:t>组织24场209人次实习期满面试考核工作。</w:t>
            </w:r>
          </w:p>
        </w:tc>
      </w:tr>
      <w:tr w:rsidR="00D260D4" w:rsidRPr="00845775" w14:paraId="4A151AAE" w14:textId="77777777">
        <w:trPr>
          <w:trHeight w:val="799"/>
          <w:jc w:val="center"/>
        </w:trPr>
        <w:tc>
          <w:tcPr>
            <w:tcW w:w="1017" w:type="dxa"/>
            <w:shd w:val="clear" w:color="auto" w:fill="auto"/>
            <w:vAlign w:val="center"/>
          </w:tcPr>
          <w:p w14:paraId="3C142164" w14:textId="6CA62CAF" w:rsidR="00D260D4" w:rsidRPr="00845775"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1</w:t>
            </w:r>
            <w:r w:rsidRPr="006821EE">
              <w:rPr>
                <w:rFonts w:ascii="仿宋" w:eastAsia="仿宋" w:hAnsi="仿宋" w:cs="Calibri"/>
                <w:kern w:val="0"/>
                <w:sz w:val="32"/>
                <w:szCs w:val="32"/>
              </w:rPr>
              <w:t>5</w:t>
            </w:r>
          </w:p>
        </w:tc>
        <w:tc>
          <w:tcPr>
            <w:tcW w:w="2947" w:type="dxa"/>
            <w:shd w:val="clear" w:color="auto" w:fill="auto"/>
            <w:vAlign w:val="center"/>
          </w:tcPr>
          <w:p w14:paraId="76B39392" w14:textId="77777777" w:rsidR="00D260D4" w:rsidRDefault="00D260D4" w:rsidP="00D260D4">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文艺与福利</w:t>
            </w:r>
          </w:p>
          <w:p w14:paraId="6B51D809" w14:textId="2D321DF2"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3DD9C1E3" w14:textId="48FED28F"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任杰</w:t>
            </w:r>
          </w:p>
        </w:tc>
        <w:tc>
          <w:tcPr>
            <w:tcW w:w="1559" w:type="dxa"/>
            <w:shd w:val="clear" w:color="auto" w:fill="auto"/>
            <w:vAlign w:val="center"/>
          </w:tcPr>
          <w:p w14:paraId="65EFFB9A" w14:textId="72E08DBD" w:rsidR="00D260D4" w:rsidRPr="00845775" w:rsidRDefault="00D260D4" w:rsidP="00D260D4">
            <w:pPr>
              <w:widowControl/>
              <w:spacing w:line="560" w:lineRule="exact"/>
              <w:jc w:val="center"/>
              <w:rPr>
                <w:rFonts w:ascii="仿宋" w:eastAsia="仿宋" w:hAnsi="仿宋" w:cs="Calibri"/>
                <w:kern w:val="0"/>
                <w:sz w:val="32"/>
                <w:szCs w:val="32"/>
              </w:rPr>
            </w:pPr>
            <w:proofErr w:type="gramStart"/>
            <w:r>
              <w:rPr>
                <w:rFonts w:ascii="仿宋" w:eastAsia="仿宋" w:hAnsi="仿宋" w:hint="eastAsia"/>
                <w:color w:val="000000"/>
                <w:kern w:val="0"/>
                <w:sz w:val="30"/>
                <w:szCs w:val="30"/>
              </w:rPr>
              <w:t>江定航</w:t>
            </w:r>
            <w:proofErr w:type="gramEnd"/>
          </w:p>
        </w:tc>
        <w:tc>
          <w:tcPr>
            <w:tcW w:w="8653" w:type="dxa"/>
            <w:shd w:val="clear" w:color="auto" w:fill="auto"/>
            <w:vAlign w:val="center"/>
          </w:tcPr>
          <w:p w14:paraId="4294307E" w14:textId="29B32CC0" w:rsidR="00D260D4" w:rsidRPr="006E7677" w:rsidRDefault="00D260D4" w:rsidP="00D260D4">
            <w:pPr>
              <w:spacing w:line="500" w:lineRule="exact"/>
              <w:rPr>
                <w:rFonts w:ascii="仿宋" w:eastAsia="仿宋" w:hAnsi="仿宋"/>
                <w:kern w:val="0"/>
                <w:sz w:val="30"/>
                <w:szCs w:val="30"/>
              </w:rPr>
            </w:pPr>
            <w:r>
              <w:rPr>
                <w:rFonts w:ascii="仿宋" w:eastAsia="仿宋" w:hAnsi="仿宋" w:hint="eastAsia"/>
                <w:kern w:val="0"/>
                <w:sz w:val="30"/>
                <w:szCs w:val="30"/>
              </w:rPr>
              <w:t>无</w:t>
            </w:r>
          </w:p>
        </w:tc>
      </w:tr>
      <w:tr w:rsidR="00D260D4" w:rsidRPr="00845775" w14:paraId="0DDAAA93" w14:textId="77777777">
        <w:trPr>
          <w:trHeight w:val="799"/>
          <w:jc w:val="center"/>
        </w:trPr>
        <w:tc>
          <w:tcPr>
            <w:tcW w:w="1017" w:type="dxa"/>
            <w:shd w:val="clear" w:color="auto" w:fill="auto"/>
            <w:vAlign w:val="center"/>
          </w:tcPr>
          <w:p w14:paraId="2EF7DE57" w14:textId="53315F42" w:rsidR="00D260D4" w:rsidRPr="00845775"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1</w:t>
            </w:r>
            <w:r w:rsidRPr="006821EE">
              <w:rPr>
                <w:rFonts w:ascii="仿宋" w:eastAsia="仿宋" w:hAnsi="仿宋" w:cs="Calibri"/>
                <w:kern w:val="0"/>
                <w:sz w:val="32"/>
                <w:szCs w:val="32"/>
              </w:rPr>
              <w:t>6</w:t>
            </w:r>
          </w:p>
        </w:tc>
        <w:tc>
          <w:tcPr>
            <w:tcW w:w="2947" w:type="dxa"/>
            <w:shd w:val="clear" w:color="auto" w:fill="auto"/>
            <w:vAlign w:val="center"/>
          </w:tcPr>
          <w:p w14:paraId="645D1292" w14:textId="77777777" w:rsidR="00D260D4" w:rsidRDefault="00D260D4" w:rsidP="00D260D4">
            <w:pPr>
              <w:widowControl/>
              <w:spacing w:line="400" w:lineRule="exact"/>
              <w:jc w:val="center"/>
              <w:rPr>
                <w:rFonts w:ascii="仿宋" w:eastAsia="仿宋" w:hAnsi="仿宋"/>
                <w:color w:val="000000"/>
                <w:kern w:val="0"/>
                <w:sz w:val="30"/>
                <w:szCs w:val="30"/>
              </w:rPr>
            </w:pPr>
            <w:r>
              <w:rPr>
                <w:rFonts w:ascii="仿宋" w:eastAsia="仿宋" w:hAnsi="仿宋"/>
                <w:color w:val="000000"/>
                <w:kern w:val="0"/>
                <w:sz w:val="30"/>
                <w:szCs w:val="30"/>
              </w:rPr>
              <w:t>会员与律师代表</w:t>
            </w:r>
          </w:p>
          <w:p w14:paraId="76196FD1" w14:textId="619E48EC"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48E39851" w14:textId="1060766E"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潘翔</w:t>
            </w:r>
          </w:p>
        </w:tc>
        <w:tc>
          <w:tcPr>
            <w:tcW w:w="1559" w:type="dxa"/>
            <w:shd w:val="clear" w:color="auto" w:fill="auto"/>
            <w:vAlign w:val="center"/>
          </w:tcPr>
          <w:p w14:paraId="5E572AC6" w14:textId="5FAC14A1" w:rsidR="00D260D4" w:rsidRPr="00845775" w:rsidRDefault="00D260D4" w:rsidP="00D260D4">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蔡华</w:t>
            </w:r>
          </w:p>
        </w:tc>
        <w:tc>
          <w:tcPr>
            <w:tcW w:w="8653" w:type="dxa"/>
            <w:shd w:val="clear" w:color="auto" w:fill="auto"/>
            <w:vAlign w:val="center"/>
          </w:tcPr>
          <w:p w14:paraId="3775D803" w14:textId="77777777" w:rsidR="00D260D4" w:rsidRDefault="00D260D4" w:rsidP="00D260D4">
            <w:pPr>
              <w:widowControl/>
              <w:spacing w:line="400" w:lineRule="exact"/>
              <w:rPr>
                <w:rFonts w:ascii="仿宋" w:eastAsia="仿宋" w:hAnsi="仿宋"/>
                <w:bCs/>
                <w:kern w:val="0"/>
                <w:sz w:val="30"/>
                <w:szCs w:val="30"/>
              </w:rPr>
            </w:pPr>
            <w:r>
              <w:rPr>
                <w:rFonts w:ascii="仿宋" w:eastAsia="仿宋" w:hAnsi="仿宋" w:hint="eastAsia"/>
                <w:bCs/>
                <w:kern w:val="0"/>
                <w:sz w:val="30"/>
                <w:szCs w:val="30"/>
              </w:rPr>
              <w:t>1</w:t>
            </w:r>
            <w:r>
              <w:rPr>
                <w:rFonts w:ascii="仿宋" w:eastAsia="仿宋" w:hAnsi="仿宋"/>
                <w:bCs/>
                <w:kern w:val="0"/>
                <w:sz w:val="30"/>
                <w:szCs w:val="30"/>
              </w:rPr>
              <w:t>.</w:t>
            </w:r>
            <w:r w:rsidRPr="00AC15EA">
              <w:rPr>
                <w:rFonts w:ascii="仿宋" w:eastAsia="仿宋" w:hAnsi="仿宋" w:hint="eastAsia"/>
                <w:bCs/>
                <w:kern w:val="0"/>
                <w:sz w:val="30"/>
                <w:szCs w:val="30"/>
              </w:rPr>
              <w:t>审查律所申报备案的律师费收费标准</w:t>
            </w:r>
            <w:r>
              <w:rPr>
                <w:rFonts w:ascii="仿宋" w:eastAsia="仿宋" w:hAnsi="仿宋" w:hint="eastAsia"/>
                <w:bCs/>
                <w:kern w:val="0"/>
                <w:sz w:val="30"/>
                <w:szCs w:val="30"/>
              </w:rPr>
              <w:t>；</w:t>
            </w:r>
          </w:p>
          <w:p w14:paraId="5110D57B" w14:textId="3EECBA24" w:rsidR="00D260D4" w:rsidRPr="006E7677" w:rsidRDefault="00D260D4" w:rsidP="00D260D4">
            <w:pPr>
              <w:widowControl/>
              <w:spacing w:line="500" w:lineRule="exact"/>
              <w:rPr>
                <w:rFonts w:ascii="仿宋" w:eastAsia="仿宋" w:hAnsi="仿宋"/>
                <w:kern w:val="0"/>
                <w:sz w:val="30"/>
                <w:szCs w:val="30"/>
              </w:rPr>
            </w:pPr>
            <w:r>
              <w:rPr>
                <w:rFonts w:ascii="仿宋" w:eastAsia="仿宋" w:hAnsi="仿宋" w:hint="eastAsia"/>
                <w:bCs/>
                <w:kern w:val="0"/>
                <w:sz w:val="30"/>
                <w:szCs w:val="30"/>
              </w:rPr>
              <w:t>2</w:t>
            </w:r>
            <w:r>
              <w:rPr>
                <w:rFonts w:ascii="仿宋" w:eastAsia="仿宋" w:hAnsi="仿宋"/>
                <w:bCs/>
                <w:kern w:val="0"/>
                <w:sz w:val="30"/>
                <w:szCs w:val="30"/>
              </w:rPr>
              <w:t>.</w:t>
            </w:r>
            <w:r w:rsidRPr="00644205">
              <w:rPr>
                <w:rFonts w:ascii="仿宋" w:eastAsia="仿宋" w:hAnsi="仿宋" w:hint="eastAsia"/>
                <w:bCs/>
                <w:kern w:val="0"/>
                <w:sz w:val="30"/>
                <w:szCs w:val="30"/>
              </w:rPr>
              <w:t>督导</w:t>
            </w:r>
            <w:r w:rsidRPr="00644205">
              <w:rPr>
                <w:rFonts w:ascii="仿宋" w:eastAsia="仿宋" w:hAnsi="仿宋"/>
                <w:bCs/>
                <w:kern w:val="0"/>
                <w:sz w:val="30"/>
                <w:szCs w:val="30"/>
              </w:rPr>
              <w:t>11家律师所完成行业整顿七项工作。</w:t>
            </w:r>
          </w:p>
        </w:tc>
      </w:tr>
      <w:tr w:rsidR="00D260D4" w:rsidRPr="00845775" w14:paraId="599CAE57" w14:textId="77777777">
        <w:trPr>
          <w:trHeight w:val="799"/>
          <w:jc w:val="center"/>
        </w:trPr>
        <w:tc>
          <w:tcPr>
            <w:tcW w:w="1017" w:type="dxa"/>
            <w:shd w:val="clear" w:color="auto" w:fill="auto"/>
            <w:vAlign w:val="center"/>
          </w:tcPr>
          <w:p w14:paraId="379337AC" w14:textId="41DBDA04" w:rsidR="00D260D4" w:rsidRPr="00845775"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1</w:t>
            </w:r>
            <w:r w:rsidRPr="006821EE">
              <w:rPr>
                <w:rFonts w:ascii="仿宋" w:eastAsia="仿宋" w:hAnsi="仿宋" w:cs="Calibri"/>
                <w:kern w:val="0"/>
                <w:sz w:val="32"/>
                <w:szCs w:val="32"/>
              </w:rPr>
              <w:t>7</w:t>
            </w:r>
          </w:p>
        </w:tc>
        <w:tc>
          <w:tcPr>
            <w:tcW w:w="2947" w:type="dxa"/>
            <w:shd w:val="clear" w:color="auto" w:fill="auto"/>
            <w:vAlign w:val="center"/>
          </w:tcPr>
          <w:p w14:paraId="22820C63" w14:textId="77777777" w:rsidR="00D260D4" w:rsidRDefault="00D260D4" w:rsidP="00D260D4">
            <w:pPr>
              <w:widowControl/>
              <w:spacing w:line="560" w:lineRule="exact"/>
              <w:jc w:val="center"/>
              <w:rPr>
                <w:rFonts w:ascii="仿宋" w:eastAsia="仿宋" w:hAnsi="仿宋"/>
                <w:color w:val="000000"/>
                <w:kern w:val="0"/>
                <w:sz w:val="28"/>
                <w:szCs w:val="24"/>
              </w:rPr>
            </w:pPr>
            <w:r w:rsidRPr="00563750">
              <w:rPr>
                <w:rFonts w:ascii="仿宋" w:eastAsia="仿宋" w:hAnsi="仿宋" w:hint="eastAsia"/>
                <w:color w:val="000000"/>
                <w:kern w:val="0"/>
                <w:sz w:val="28"/>
                <w:szCs w:val="24"/>
              </w:rPr>
              <w:t>业务创新与发展</w:t>
            </w:r>
          </w:p>
          <w:p w14:paraId="25CB8BAA" w14:textId="00C1B67A" w:rsidR="00D260D4" w:rsidRPr="00845775" w:rsidRDefault="00D260D4" w:rsidP="00D260D4">
            <w:pPr>
              <w:widowControl/>
              <w:spacing w:line="560" w:lineRule="exact"/>
              <w:jc w:val="center"/>
              <w:rPr>
                <w:rFonts w:ascii="仿宋" w:eastAsia="仿宋" w:hAnsi="仿宋" w:cs="Calibri"/>
                <w:kern w:val="0"/>
                <w:sz w:val="32"/>
                <w:szCs w:val="32"/>
              </w:rPr>
            </w:pPr>
            <w:r w:rsidRPr="00563750">
              <w:rPr>
                <w:rFonts w:ascii="仿宋" w:eastAsia="仿宋" w:hAnsi="仿宋"/>
                <w:color w:val="000000"/>
                <w:kern w:val="0"/>
                <w:sz w:val="28"/>
                <w:szCs w:val="24"/>
              </w:rPr>
              <w:t>委员会</w:t>
            </w:r>
          </w:p>
        </w:tc>
        <w:tc>
          <w:tcPr>
            <w:tcW w:w="1418" w:type="dxa"/>
            <w:shd w:val="clear" w:color="auto" w:fill="auto"/>
            <w:vAlign w:val="center"/>
          </w:tcPr>
          <w:p w14:paraId="0CB9CBDB" w14:textId="4E620655" w:rsidR="00D260D4" w:rsidRPr="00845775" w:rsidRDefault="00D260D4" w:rsidP="00D260D4">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李军强</w:t>
            </w:r>
          </w:p>
        </w:tc>
        <w:tc>
          <w:tcPr>
            <w:tcW w:w="1559" w:type="dxa"/>
            <w:shd w:val="clear" w:color="auto" w:fill="auto"/>
            <w:vAlign w:val="center"/>
          </w:tcPr>
          <w:p w14:paraId="4ECE54E5" w14:textId="2199D235" w:rsidR="00D260D4" w:rsidRPr="00845775" w:rsidRDefault="00D260D4" w:rsidP="00D260D4">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尹成刚</w:t>
            </w:r>
          </w:p>
        </w:tc>
        <w:tc>
          <w:tcPr>
            <w:tcW w:w="8653" w:type="dxa"/>
            <w:shd w:val="clear" w:color="auto" w:fill="auto"/>
            <w:vAlign w:val="center"/>
          </w:tcPr>
          <w:p w14:paraId="20FBE632"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1.召开深圳市“遗产管理人”律师库业务指引修订研讨会。</w:t>
            </w:r>
          </w:p>
          <w:p w14:paraId="7ABACE2C"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2.完成深圳市“遗产管理人”律师库工作规定、业务指引上会审议。</w:t>
            </w:r>
          </w:p>
          <w:p w14:paraId="6B846F29"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3.审核4篇业务资讯。</w:t>
            </w:r>
          </w:p>
          <w:p w14:paraId="52A9576D"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4.处理以下办文：</w:t>
            </w:r>
          </w:p>
          <w:p w14:paraId="458BE137"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（1）《法律人才成长创新论坛暨2021深圳春季线上法律人才招聘会方案》。</w:t>
            </w:r>
          </w:p>
          <w:p w14:paraId="224BD50C"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lastRenderedPageBreak/>
              <w:t>（2）《深圳市司法局关于公开征求&lt;深圳市装修垃圾管理办法（征求意见稿）&gt;意见的函》。</w:t>
            </w:r>
          </w:p>
          <w:p w14:paraId="5238ED92"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（3）市企业注册局《深圳市市场监督管理局商事主体住所托管暂行办法》和《深圳市市场监督管理局知名企业字号登记管理暂行办法》征求意见座谈会。</w:t>
            </w:r>
          </w:p>
          <w:p w14:paraId="6CFEED6D"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（4）深圳市司法局关于征求《深圳经济特区自然灾害防治条例（征求意见稿）》意见的函。</w:t>
            </w:r>
          </w:p>
          <w:p w14:paraId="0AE76450"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（5）关于邀请参加《深圳经济特区实施-中华人民共和国反家庭暴力法-若干规定（草案）》立法工作座谈会的函。</w:t>
            </w:r>
          </w:p>
          <w:p w14:paraId="6A001253" w14:textId="77777777" w:rsidR="00D260D4" w:rsidRDefault="00D260D4" w:rsidP="00D260D4">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（6）《关于推动制造业高质量发展打造制造强市若干措施的函》。</w:t>
            </w:r>
          </w:p>
          <w:p w14:paraId="5C9BA1D7" w14:textId="1FCBDC03" w:rsidR="00D260D4" w:rsidRPr="006E7677" w:rsidRDefault="00D260D4" w:rsidP="00D260D4">
            <w:pPr>
              <w:widowControl/>
              <w:spacing w:line="500" w:lineRule="exact"/>
              <w:jc w:val="left"/>
              <w:rPr>
                <w:rFonts w:ascii="仿宋" w:eastAsia="仿宋" w:hAnsi="仿宋"/>
                <w:kern w:val="0"/>
                <w:sz w:val="30"/>
                <w:szCs w:val="30"/>
              </w:rPr>
            </w:pPr>
            <w:r>
              <w:rPr>
                <w:rFonts w:ascii="仿宋" w:eastAsia="仿宋" w:hAnsi="仿宋" w:hint="eastAsia"/>
                <w:color w:val="000000" w:themeColor="text1"/>
                <w:kern w:val="0"/>
                <w:sz w:val="28"/>
                <w:szCs w:val="24"/>
              </w:rPr>
              <w:t>5.参与深圳行业突出问题专项治理督导工作。</w:t>
            </w:r>
          </w:p>
        </w:tc>
      </w:tr>
      <w:tr w:rsidR="00D260D4" w:rsidRPr="00845775" w14:paraId="05FC33E3" w14:textId="77777777" w:rsidTr="001A3C4A">
        <w:trPr>
          <w:trHeight w:val="799"/>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DE41" w14:textId="2FB29508" w:rsidR="00D260D4" w:rsidRPr="006821EE"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kern w:val="0"/>
                <w:sz w:val="32"/>
                <w:szCs w:val="32"/>
              </w:rPr>
              <w:lastRenderedPageBreak/>
              <w:t>18</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833B" w14:textId="77777777" w:rsidR="00D260D4" w:rsidRDefault="00D260D4" w:rsidP="00D260D4">
            <w:pPr>
              <w:widowControl/>
              <w:spacing w:line="400" w:lineRule="exact"/>
              <w:jc w:val="center"/>
              <w:rPr>
                <w:rFonts w:ascii="仿宋" w:eastAsia="仿宋" w:hAnsi="仿宋" w:cs="仿宋"/>
                <w:kern w:val="0"/>
                <w:sz w:val="30"/>
                <w:szCs w:val="30"/>
              </w:rPr>
            </w:pPr>
            <w:r>
              <w:rPr>
                <w:rFonts w:ascii="仿宋" w:eastAsia="仿宋" w:hAnsi="仿宋" w:cs="仿宋"/>
                <w:kern w:val="0"/>
                <w:sz w:val="30"/>
                <w:szCs w:val="30"/>
                <w:lang w:val="zh-TW" w:eastAsia="zh-TW"/>
              </w:rPr>
              <w:t>行业发展战略</w:t>
            </w:r>
          </w:p>
          <w:p w14:paraId="4E964ED6" w14:textId="683E3025" w:rsidR="00D260D4" w:rsidRPr="00563750" w:rsidRDefault="00D260D4" w:rsidP="00D260D4">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委员会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3ECE" w14:textId="34C9E0BF" w:rsidR="00D260D4" w:rsidRPr="00563750" w:rsidRDefault="00D260D4" w:rsidP="00D260D4">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陈旭绯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6797" w14:textId="3FBFC90B" w:rsidR="00D260D4" w:rsidRPr="00563750" w:rsidRDefault="00D260D4" w:rsidP="00D260D4">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汪腾锋</w:t>
            </w:r>
          </w:p>
        </w:tc>
        <w:tc>
          <w:tcPr>
            <w:tcW w:w="8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BDFB" w14:textId="475A160E" w:rsidR="00D260D4" w:rsidRPr="006E7677" w:rsidRDefault="00670BFA" w:rsidP="00D260D4">
            <w:pPr>
              <w:widowControl/>
              <w:spacing w:line="500" w:lineRule="exact"/>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无</w:t>
            </w:r>
          </w:p>
        </w:tc>
      </w:tr>
      <w:tr w:rsidR="00D260D4" w:rsidRPr="00845775" w14:paraId="0BFABBE1" w14:textId="77777777" w:rsidTr="001C6E3A">
        <w:trPr>
          <w:trHeight w:val="799"/>
          <w:jc w:val="center"/>
        </w:trPr>
        <w:tc>
          <w:tcPr>
            <w:tcW w:w="1017" w:type="dxa"/>
            <w:shd w:val="clear" w:color="auto" w:fill="auto"/>
            <w:vAlign w:val="center"/>
          </w:tcPr>
          <w:p w14:paraId="6AE8ABF4" w14:textId="343759E4" w:rsidR="00D260D4" w:rsidRPr="006821EE"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1</w:t>
            </w:r>
            <w:r w:rsidRPr="006821EE">
              <w:rPr>
                <w:rFonts w:ascii="仿宋" w:eastAsia="仿宋" w:hAnsi="仿宋" w:cs="Calibri"/>
                <w:kern w:val="0"/>
                <w:sz w:val="32"/>
                <w:szCs w:val="32"/>
              </w:rPr>
              <w:t>9</w:t>
            </w:r>
          </w:p>
        </w:tc>
        <w:tc>
          <w:tcPr>
            <w:tcW w:w="2947" w:type="dxa"/>
            <w:shd w:val="clear" w:color="auto" w:fill="auto"/>
            <w:vAlign w:val="center"/>
          </w:tcPr>
          <w:p w14:paraId="7B1995C4" w14:textId="53B846F9" w:rsidR="00D260D4" w:rsidRPr="00F80835" w:rsidRDefault="00D260D4" w:rsidP="00D260D4">
            <w:pPr>
              <w:widowControl/>
              <w:spacing w:line="40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职</w:t>
            </w:r>
            <w:r w:rsidRPr="00F80835">
              <w:rPr>
                <w:rFonts w:ascii="仿宋" w:eastAsia="仿宋" w:hAnsi="仿宋"/>
                <w:kern w:val="0"/>
                <w:sz w:val="30"/>
                <w:szCs w:val="30"/>
              </w:rPr>
              <w:t>业培训委员会</w:t>
            </w:r>
          </w:p>
        </w:tc>
        <w:tc>
          <w:tcPr>
            <w:tcW w:w="1418" w:type="dxa"/>
            <w:shd w:val="clear" w:color="auto" w:fill="auto"/>
            <w:vAlign w:val="center"/>
          </w:tcPr>
          <w:p w14:paraId="1F937039" w14:textId="5F87A482" w:rsidR="00D260D4" w:rsidRPr="00F80835" w:rsidRDefault="00D260D4" w:rsidP="00D260D4">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何</w:t>
            </w:r>
            <w:r w:rsidRPr="00F80835">
              <w:rPr>
                <w:rFonts w:ascii="仿宋" w:eastAsia="仿宋" w:hAnsi="仿宋"/>
                <w:kern w:val="0"/>
                <w:sz w:val="30"/>
                <w:szCs w:val="30"/>
              </w:rPr>
              <w:t>志军</w:t>
            </w:r>
          </w:p>
        </w:tc>
        <w:tc>
          <w:tcPr>
            <w:tcW w:w="1559" w:type="dxa"/>
            <w:shd w:val="clear" w:color="auto" w:fill="auto"/>
            <w:vAlign w:val="center"/>
          </w:tcPr>
          <w:p w14:paraId="76450376" w14:textId="71BEF833" w:rsidR="00D260D4" w:rsidRPr="00F80835" w:rsidRDefault="00D260D4" w:rsidP="00D260D4">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尹成刚</w:t>
            </w:r>
          </w:p>
        </w:tc>
        <w:tc>
          <w:tcPr>
            <w:tcW w:w="8653" w:type="dxa"/>
            <w:shd w:val="clear" w:color="auto" w:fill="auto"/>
            <w:vAlign w:val="center"/>
          </w:tcPr>
          <w:p w14:paraId="7D7A8871" w14:textId="77777777" w:rsidR="0027691E" w:rsidRPr="0027691E" w:rsidRDefault="0027691E" w:rsidP="0027691E">
            <w:pPr>
              <w:widowControl/>
              <w:spacing w:line="500" w:lineRule="exact"/>
              <w:jc w:val="left"/>
              <w:rPr>
                <w:rFonts w:ascii="仿宋" w:eastAsia="仿宋" w:hAnsi="仿宋" w:cs="仿宋"/>
                <w:b/>
                <w:kern w:val="0"/>
                <w:sz w:val="30"/>
                <w:szCs w:val="30"/>
                <w:lang w:eastAsia="zh-TW"/>
              </w:rPr>
            </w:pPr>
            <w:r w:rsidRPr="0027691E">
              <w:rPr>
                <w:rFonts w:ascii="仿宋" w:eastAsia="仿宋" w:hAnsi="仿宋" w:cs="仿宋" w:hint="eastAsia"/>
                <w:b/>
                <w:kern w:val="0"/>
                <w:sz w:val="30"/>
                <w:szCs w:val="30"/>
                <w:lang w:eastAsia="zh-TW"/>
              </w:rPr>
              <w:t>一、专题培训：</w:t>
            </w:r>
          </w:p>
          <w:p w14:paraId="60D14977"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1.3月12日，协助市律协蓝海研究院与市中院联合举办的“后疫情时代，替代性纠纷解决机制的最新发展”线上直播培训；</w:t>
            </w:r>
          </w:p>
          <w:p w14:paraId="57FC4228"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2.3月18日，协助市律协蓝海研究院与市中院联合举办“民法典时代的金融纠纷化解”线上直播培训；</w:t>
            </w:r>
          </w:p>
          <w:p w14:paraId="0382CFE7"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3.3月18日，培训委、律师学院和税委联合举办“律师办理税务稽查与税务听证实务”线上直播培训；</w:t>
            </w:r>
          </w:p>
          <w:p w14:paraId="4C6E7C73"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lastRenderedPageBreak/>
              <w:t>4.3月19日，培训委、律师学院和房产委联合举办“法律人高效工作技巧”线上直播培训；</w:t>
            </w:r>
          </w:p>
          <w:p w14:paraId="45A93612"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5. 3月22日，培训委、律师学院和宪行委联合举办“最高人民法院关于行政协议规定的热点、亮点、焦点解读” 线上直播培训；</w:t>
            </w:r>
          </w:p>
          <w:p w14:paraId="078C38C5"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6..3月23日，培训委、律师学院、公司委、南山区工委联合省律协公司委举办“公司‘同股不同权’背景下律师业务实操”线上直播研讨会；</w:t>
            </w:r>
          </w:p>
          <w:p w14:paraId="296A8415"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7.3月24日，培训委、律师学院和民委联合举办“深圳家事审判和案例实操”线上直播培训；</w:t>
            </w:r>
          </w:p>
          <w:p w14:paraId="7659DB0A"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hint="eastAsia"/>
                <w:b/>
                <w:kern w:val="0"/>
                <w:sz w:val="30"/>
                <w:szCs w:val="30"/>
                <w:lang w:eastAsia="zh-TW"/>
              </w:rPr>
              <w:t>二、办文</w:t>
            </w:r>
          </w:p>
          <w:p w14:paraId="7034FE6C"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8.培训委对广东省律协拟于2021年4月17日召开第七次粤港澳大湾区律师协会联席会议征集会议议题。</w:t>
            </w:r>
          </w:p>
          <w:p w14:paraId="3C1175BD" w14:textId="77777777" w:rsidR="0027691E" w:rsidRPr="0027691E" w:rsidRDefault="0027691E" w:rsidP="0027691E">
            <w:pPr>
              <w:widowControl/>
              <w:spacing w:line="500" w:lineRule="exact"/>
              <w:jc w:val="left"/>
              <w:rPr>
                <w:rFonts w:ascii="仿宋" w:eastAsia="仿宋" w:hAnsi="仿宋" w:cs="仿宋"/>
                <w:b/>
                <w:kern w:val="0"/>
                <w:sz w:val="30"/>
                <w:szCs w:val="30"/>
                <w:lang w:eastAsia="zh-TW"/>
              </w:rPr>
            </w:pPr>
            <w:r w:rsidRPr="0027691E">
              <w:rPr>
                <w:rFonts w:ascii="仿宋" w:eastAsia="仿宋" w:hAnsi="仿宋" w:cs="仿宋" w:hint="eastAsia"/>
                <w:b/>
                <w:kern w:val="0"/>
                <w:sz w:val="30"/>
                <w:szCs w:val="30"/>
                <w:lang w:eastAsia="zh-TW"/>
              </w:rPr>
              <w:t>三、其他工作</w:t>
            </w:r>
          </w:p>
          <w:p w14:paraId="04DE9AEC"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9.对3月份举办的近30场培训，进行学分审核事宜；</w:t>
            </w:r>
          </w:p>
          <w:p w14:paraId="6AE9F93E" w14:textId="77777777" w:rsidR="0027691E" w:rsidRPr="0027691E" w:rsidRDefault="0027691E" w:rsidP="0027691E">
            <w:pPr>
              <w:widowControl/>
              <w:spacing w:line="500" w:lineRule="exact"/>
              <w:jc w:val="left"/>
              <w:rPr>
                <w:rFonts w:ascii="仿宋" w:eastAsia="仿宋" w:hAnsi="仿宋" w:cs="仿宋"/>
                <w:b/>
                <w:kern w:val="0"/>
                <w:sz w:val="30"/>
                <w:szCs w:val="30"/>
                <w:lang w:eastAsia="zh-TW"/>
              </w:rPr>
            </w:pPr>
            <w:r w:rsidRPr="0027691E">
              <w:rPr>
                <w:rFonts w:ascii="仿宋" w:eastAsia="仿宋" w:hAnsi="仿宋" w:cs="仿宋" w:hint="eastAsia"/>
                <w:b/>
                <w:kern w:val="0"/>
                <w:sz w:val="30"/>
                <w:szCs w:val="30"/>
                <w:lang w:eastAsia="zh-TW"/>
              </w:rPr>
              <w:t>四、工作计划</w:t>
            </w:r>
          </w:p>
          <w:p w14:paraId="2D0BB17E"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10.</w:t>
            </w:r>
            <w:r w:rsidRPr="0027691E">
              <w:rPr>
                <w:rFonts w:ascii="仿宋" w:eastAsia="仿宋" w:hAnsi="仿宋" w:cs="仿宋" w:hint="eastAsia"/>
                <w:kern w:val="0"/>
                <w:sz w:val="30"/>
                <w:szCs w:val="30"/>
                <w:lang w:eastAsia="zh-TW"/>
              </w:rPr>
              <w:t xml:space="preserve"> </w:t>
            </w:r>
            <w:r w:rsidRPr="0027691E">
              <w:rPr>
                <w:rFonts w:ascii="仿宋" w:eastAsia="仿宋" w:hAnsi="仿宋" w:cs="仿宋"/>
                <w:kern w:val="0"/>
                <w:sz w:val="30"/>
                <w:szCs w:val="30"/>
                <w:lang w:eastAsia="zh-TW"/>
              </w:rPr>
              <w:t xml:space="preserve">落实4月9日和律师学院联合“金融犯罪案件辩护中若干问题的思考”线上直播培训事宜； </w:t>
            </w:r>
          </w:p>
          <w:p w14:paraId="34A4ECE4"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lastRenderedPageBreak/>
              <w:t>11. 落实4月10日和律师学院联合举办《刑法修正案（十一）》证券犯罪条款的司法实务与合规管理线上直播培训事宜；</w:t>
            </w:r>
          </w:p>
          <w:p w14:paraId="3620B08F" w14:textId="77777777" w:rsidR="0027691E" w:rsidRPr="0027691E"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12.落实4月10日</w:t>
            </w:r>
            <w:r w:rsidRPr="0027691E">
              <w:rPr>
                <w:rFonts w:ascii="仿宋" w:eastAsia="仿宋" w:hAnsi="仿宋" w:cs="仿宋" w:hint="eastAsia"/>
                <w:kern w:val="0"/>
                <w:sz w:val="30"/>
                <w:szCs w:val="30"/>
                <w:lang w:eastAsia="zh-TW"/>
              </w:rPr>
              <w:t>和</w:t>
            </w:r>
            <w:r w:rsidRPr="0027691E">
              <w:rPr>
                <w:rFonts w:ascii="仿宋" w:eastAsia="仿宋" w:hAnsi="仿宋" w:cs="仿宋"/>
                <w:kern w:val="0"/>
                <w:sz w:val="30"/>
                <w:szCs w:val="30"/>
                <w:lang w:eastAsia="zh-TW"/>
              </w:rPr>
              <w:t>建工委</w:t>
            </w:r>
            <w:r w:rsidRPr="0027691E">
              <w:rPr>
                <w:rFonts w:ascii="仿宋" w:eastAsia="仿宋" w:hAnsi="仿宋" w:cs="仿宋" w:hint="eastAsia"/>
                <w:kern w:val="0"/>
                <w:sz w:val="30"/>
                <w:szCs w:val="30"/>
                <w:lang w:eastAsia="zh-TW"/>
              </w:rPr>
              <w:t>、</w:t>
            </w:r>
            <w:r w:rsidRPr="0027691E">
              <w:rPr>
                <w:rFonts w:ascii="仿宋" w:eastAsia="仿宋" w:hAnsi="仿宋" w:cs="仿宋"/>
                <w:kern w:val="0"/>
                <w:sz w:val="30"/>
                <w:szCs w:val="30"/>
                <w:lang w:eastAsia="zh-TW"/>
              </w:rPr>
              <w:t>律师学院联合举办“民法典和相关司法解释在建设工程领域的适用”线上直播培训事宜；</w:t>
            </w:r>
          </w:p>
          <w:p w14:paraId="50A2AE04" w14:textId="1F222D9A" w:rsidR="00D260D4" w:rsidRPr="00883FAB" w:rsidRDefault="0027691E" w:rsidP="0027691E">
            <w:pPr>
              <w:widowControl/>
              <w:spacing w:line="500" w:lineRule="exact"/>
              <w:jc w:val="left"/>
              <w:rPr>
                <w:rFonts w:ascii="仿宋" w:eastAsia="仿宋" w:hAnsi="仿宋" w:cs="仿宋"/>
                <w:kern w:val="0"/>
                <w:sz w:val="30"/>
                <w:szCs w:val="30"/>
                <w:lang w:eastAsia="zh-TW"/>
              </w:rPr>
            </w:pPr>
            <w:r w:rsidRPr="0027691E">
              <w:rPr>
                <w:rFonts w:ascii="仿宋" w:eastAsia="仿宋" w:hAnsi="仿宋" w:cs="仿宋"/>
                <w:kern w:val="0"/>
                <w:sz w:val="30"/>
                <w:szCs w:val="30"/>
                <w:lang w:eastAsia="zh-TW"/>
              </w:rPr>
              <w:t>13. 落实4月12日</w:t>
            </w:r>
            <w:r w:rsidRPr="0027691E">
              <w:rPr>
                <w:rFonts w:ascii="仿宋" w:eastAsia="仿宋" w:hAnsi="仿宋" w:cs="仿宋" w:hint="eastAsia"/>
                <w:kern w:val="0"/>
                <w:sz w:val="30"/>
                <w:szCs w:val="30"/>
                <w:lang w:eastAsia="zh-TW"/>
              </w:rPr>
              <w:t>和</w:t>
            </w:r>
            <w:r w:rsidRPr="0027691E">
              <w:rPr>
                <w:rFonts w:ascii="仿宋" w:eastAsia="仿宋" w:hAnsi="仿宋" w:cs="仿宋"/>
                <w:kern w:val="0"/>
                <w:sz w:val="30"/>
                <w:szCs w:val="30"/>
                <w:lang w:eastAsia="zh-TW"/>
              </w:rPr>
              <w:t>房产委</w:t>
            </w:r>
            <w:r w:rsidRPr="0027691E">
              <w:rPr>
                <w:rFonts w:ascii="仿宋" w:eastAsia="仿宋" w:hAnsi="仿宋" w:cs="仿宋" w:hint="eastAsia"/>
                <w:kern w:val="0"/>
                <w:sz w:val="30"/>
                <w:szCs w:val="30"/>
                <w:lang w:eastAsia="zh-TW"/>
              </w:rPr>
              <w:t>、</w:t>
            </w:r>
            <w:r w:rsidRPr="0027691E">
              <w:rPr>
                <w:rFonts w:ascii="仿宋" w:eastAsia="仿宋" w:hAnsi="仿宋" w:cs="仿宋"/>
                <w:kern w:val="0"/>
                <w:sz w:val="30"/>
                <w:szCs w:val="30"/>
                <w:lang w:eastAsia="zh-TW"/>
              </w:rPr>
              <w:t>律师学院联合“《深圳经济特区城市更新条例》解析”线上直播培训事宜。</w:t>
            </w:r>
          </w:p>
        </w:tc>
      </w:tr>
      <w:tr w:rsidR="00D260D4" w:rsidRPr="00286769" w14:paraId="7410ABD3" w14:textId="77777777" w:rsidTr="001C6E3A">
        <w:trPr>
          <w:trHeight w:val="799"/>
          <w:jc w:val="center"/>
        </w:trPr>
        <w:tc>
          <w:tcPr>
            <w:tcW w:w="1017" w:type="dxa"/>
            <w:shd w:val="clear" w:color="auto" w:fill="auto"/>
            <w:vAlign w:val="center"/>
          </w:tcPr>
          <w:p w14:paraId="6C798BBB" w14:textId="415EBB45" w:rsidR="00D260D4" w:rsidRPr="006821EE"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lastRenderedPageBreak/>
              <w:t>2</w:t>
            </w:r>
            <w:r w:rsidRPr="006821EE">
              <w:rPr>
                <w:rFonts w:ascii="仿宋" w:eastAsia="仿宋" w:hAnsi="仿宋" w:cs="Calibri"/>
                <w:kern w:val="0"/>
                <w:sz w:val="32"/>
                <w:szCs w:val="32"/>
              </w:rPr>
              <w:t>0</w:t>
            </w:r>
          </w:p>
        </w:tc>
        <w:tc>
          <w:tcPr>
            <w:tcW w:w="2947" w:type="dxa"/>
            <w:shd w:val="clear" w:color="auto" w:fill="auto"/>
            <w:vAlign w:val="center"/>
          </w:tcPr>
          <w:p w14:paraId="0DF2891C" w14:textId="0F3E2A22" w:rsidR="00D260D4" w:rsidRPr="00286769" w:rsidRDefault="00D260D4" w:rsidP="00D260D4">
            <w:pPr>
              <w:widowControl/>
              <w:spacing w:line="400" w:lineRule="exact"/>
              <w:jc w:val="center"/>
              <w:rPr>
                <w:rFonts w:ascii="仿宋" w:eastAsia="仿宋" w:hAnsi="仿宋"/>
                <w:bCs/>
                <w:kern w:val="0"/>
                <w:sz w:val="30"/>
                <w:szCs w:val="30"/>
              </w:rPr>
            </w:pPr>
            <w:r>
              <w:rPr>
                <w:rFonts w:ascii="仿宋" w:eastAsia="仿宋" w:hAnsi="仿宋" w:hint="eastAsia"/>
                <w:bCs/>
                <w:kern w:val="0"/>
                <w:sz w:val="30"/>
                <w:szCs w:val="30"/>
              </w:rPr>
              <w:t>宣传工作委员会</w:t>
            </w:r>
          </w:p>
        </w:tc>
        <w:tc>
          <w:tcPr>
            <w:tcW w:w="1418" w:type="dxa"/>
            <w:shd w:val="clear" w:color="auto" w:fill="auto"/>
            <w:vAlign w:val="center"/>
          </w:tcPr>
          <w:p w14:paraId="2C82BA89" w14:textId="7C6AA9BB" w:rsidR="00D260D4" w:rsidRPr="00286769" w:rsidRDefault="00D260D4" w:rsidP="00D260D4">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陈伟</w:t>
            </w:r>
          </w:p>
        </w:tc>
        <w:tc>
          <w:tcPr>
            <w:tcW w:w="1559" w:type="dxa"/>
            <w:shd w:val="clear" w:color="auto" w:fill="auto"/>
            <w:vAlign w:val="center"/>
          </w:tcPr>
          <w:p w14:paraId="2E3AD890" w14:textId="22FE5CFA" w:rsidR="00D260D4" w:rsidRPr="00286769" w:rsidRDefault="00D260D4" w:rsidP="00D260D4">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杨逍</w:t>
            </w:r>
          </w:p>
        </w:tc>
        <w:tc>
          <w:tcPr>
            <w:tcW w:w="8653" w:type="dxa"/>
            <w:shd w:val="clear" w:color="auto" w:fill="auto"/>
            <w:vAlign w:val="center"/>
          </w:tcPr>
          <w:p w14:paraId="2292C808" w14:textId="708AB4A4" w:rsidR="00D260D4" w:rsidRPr="000D5462" w:rsidRDefault="00372344" w:rsidP="00D260D4">
            <w:pPr>
              <w:widowControl/>
              <w:spacing w:line="560" w:lineRule="exact"/>
              <w:jc w:val="left"/>
              <w:rPr>
                <w:rFonts w:ascii="仿宋" w:eastAsia="仿宋" w:hAnsi="仿宋"/>
                <w:bCs/>
                <w:kern w:val="0"/>
                <w:sz w:val="30"/>
                <w:szCs w:val="30"/>
              </w:rPr>
            </w:pPr>
            <w:r w:rsidRPr="008D48A9">
              <w:rPr>
                <w:rFonts w:ascii="仿宋" w:eastAsia="仿宋" w:hAnsi="仿宋"/>
                <w:kern w:val="0"/>
                <w:sz w:val="30"/>
                <w:szCs w:val="30"/>
              </w:rPr>
              <w:t>参加律师协会的理事会。</w:t>
            </w:r>
          </w:p>
        </w:tc>
      </w:tr>
      <w:tr w:rsidR="00D260D4" w:rsidRPr="00286769" w14:paraId="31C4E116" w14:textId="77777777" w:rsidTr="001C6E3A">
        <w:trPr>
          <w:trHeight w:val="799"/>
          <w:jc w:val="center"/>
        </w:trPr>
        <w:tc>
          <w:tcPr>
            <w:tcW w:w="1017" w:type="dxa"/>
            <w:shd w:val="clear" w:color="auto" w:fill="auto"/>
            <w:vAlign w:val="center"/>
          </w:tcPr>
          <w:p w14:paraId="04F68689" w14:textId="19274DE2" w:rsidR="00D260D4" w:rsidRPr="006821EE"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21</w:t>
            </w:r>
          </w:p>
        </w:tc>
        <w:tc>
          <w:tcPr>
            <w:tcW w:w="2947" w:type="dxa"/>
            <w:shd w:val="clear" w:color="auto" w:fill="auto"/>
            <w:vAlign w:val="center"/>
          </w:tcPr>
          <w:p w14:paraId="0093F769" w14:textId="13E39C7D" w:rsidR="00D260D4" w:rsidRDefault="00D260D4" w:rsidP="00D260D4">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公共关系工作委员会</w:t>
            </w:r>
          </w:p>
        </w:tc>
        <w:tc>
          <w:tcPr>
            <w:tcW w:w="1418" w:type="dxa"/>
            <w:shd w:val="clear" w:color="auto" w:fill="auto"/>
            <w:vAlign w:val="center"/>
          </w:tcPr>
          <w:p w14:paraId="47872F1E" w14:textId="1DF72288" w:rsidR="00D260D4" w:rsidRDefault="00D260D4" w:rsidP="00D260D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丁超群</w:t>
            </w:r>
          </w:p>
        </w:tc>
        <w:tc>
          <w:tcPr>
            <w:tcW w:w="1559" w:type="dxa"/>
            <w:shd w:val="clear" w:color="auto" w:fill="auto"/>
            <w:vAlign w:val="center"/>
          </w:tcPr>
          <w:p w14:paraId="28275FAD" w14:textId="68CFDDBA" w:rsidR="00D260D4" w:rsidRDefault="00D260D4" w:rsidP="00D260D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曾 迈</w:t>
            </w:r>
          </w:p>
        </w:tc>
        <w:tc>
          <w:tcPr>
            <w:tcW w:w="8653" w:type="dxa"/>
            <w:shd w:val="clear" w:color="auto" w:fill="auto"/>
            <w:vAlign w:val="center"/>
          </w:tcPr>
          <w:p w14:paraId="098E439F" w14:textId="3DA8FD33" w:rsidR="00D260D4" w:rsidRPr="006E7677" w:rsidRDefault="00372344" w:rsidP="00D260D4">
            <w:pPr>
              <w:widowControl/>
              <w:spacing w:line="500" w:lineRule="exact"/>
              <w:jc w:val="left"/>
              <w:rPr>
                <w:rFonts w:ascii="仿宋" w:eastAsia="仿宋" w:hAnsi="仿宋"/>
                <w:bCs/>
                <w:kern w:val="0"/>
                <w:sz w:val="30"/>
                <w:szCs w:val="30"/>
              </w:rPr>
            </w:pPr>
            <w:r w:rsidRPr="008D48A9">
              <w:rPr>
                <w:rFonts w:ascii="仿宋" w:eastAsia="仿宋" w:hAnsi="仿宋"/>
                <w:kern w:val="0"/>
                <w:sz w:val="30"/>
                <w:szCs w:val="30"/>
              </w:rPr>
              <w:t>参加律师协会的理事会。</w:t>
            </w:r>
          </w:p>
        </w:tc>
      </w:tr>
      <w:tr w:rsidR="00D260D4" w:rsidRPr="00286769" w14:paraId="1CD73B3A" w14:textId="77777777" w:rsidTr="001C6E3A">
        <w:trPr>
          <w:trHeight w:val="799"/>
          <w:jc w:val="center"/>
        </w:trPr>
        <w:tc>
          <w:tcPr>
            <w:tcW w:w="1017" w:type="dxa"/>
            <w:shd w:val="clear" w:color="auto" w:fill="auto"/>
            <w:vAlign w:val="center"/>
          </w:tcPr>
          <w:p w14:paraId="5363D212" w14:textId="3CD866A9" w:rsidR="00D260D4" w:rsidRPr="006821EE" w:rsidRDefault="00D260D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22</w:t>
            </w:r>
          </w:p>
        </w:tc>
        <w:tc>
          <w:tcPr>
            <w:tcW w:w="2947" w:type="dxa"/>
            <w:shd w:val="clear" w:color="auto" w:fill="auto"/>
            <w:vAlign w:val="center"/>
          </w:tcPr>
          <w:p w14:paraId="54E7359D" w14:textId="77777777" w:rsidR="00D260D4" w:rsidRDefault="00D260D4" w:rsidP="00D260D4">
            <w:pPr>
              <w:widowControl/>
              <w:spacing w:line="560" w:lineRule="exact"/>
              <w:jc w:val="center"/>
              <w:rPr>
                <w:rFonts w:ascii="仿宋" w:eastAsia="仿宋" w:hAnsi="仿宋"/>
                <w:color w:val="000000"/>
                <w:kern w:val="0"/>
                <w:sz w:val="30"/>
                <w:szCs w:val="30"/>
              </w:rPr>
            </w:pPr>
            <w:r w:rsidRPr="00C1321A">
              <w:rPr>
                <w:rFonts w:ascii="仿宋" w:eastAsia="仿宋" w:hAnsi="仿宋" w:hint="eastAsia"/>
                <w:color w:val="000000"/>
                <w:kern w:val="0"/>
                <w:sz w:val="30"/>
                <w:szCs w:val="30"/>
              </w:rPr>
              <w:t>律师事务所管理与</w:t>
            </w:r>
          </w:p>
          <w:p w14:paraId="377EE67D" w14:textId="4500A82B" w:rsidR="00D260D4" w:rsidRDefault="00D260D4" w:rsidP="00D260D4">
            <w:pPr>
              <w:widowControl/>
              <w:spacing w:line="400" w:lineRule="exact"/>
              <w:jc w:val="center"/>
              <w:rPr>
                <w:rFonts w:ascii="仿宋" w:eastAsia="仿宋" w:hAnsi="仿宋"/>
                <w:bCs/>
                <w:kern w:val="0"/>
                <w:sz w:val="30"/>
                <w:szCs w:val="30"/>
              </w:rPr>
            </w:pPr>
            <w:r w:rsidRPr="00C1321A">
              <w:rPr>
                <w:rFonts w:ascii="仿宋" w:eastAsia="仿宋" w:hAnsi="仿宋" w:hint="eastAsia"/>
                <w:color w:val="000000"/>
                <w:kern w:val="0"/>
                <w:sz w:val="30"/>
                <w:szCs w:val="30"/>
              </w:rPr>
              <w:t>合作促进</w:t>
            </w:r>
            <w:r>
              <w:rPr>
                <w:rFonts w:ascii="仿宋" w:eastAsia="仿宋" w:hAnsi="仿宋" w:hint="eastAsia"/>
                <w:color w:val="000000"/>
                <w:kern w:val="0"/>
                <w:sz w:val="30"/>
                <w:szCs w:val="30"/>
              </w:rPr>
              <w:t>委员会</w:t>
            </w:r>
          </w:p>
        </w:tc>
        <w:tc>
          <w:tcPr>
            <w:tcW w:w="1418" w:type="dxa"/>
            <w:shd w:val="clear" w:color="auto" w:fill="auto"/>
            <w:vAlign w:val="center"/>
          </w:tcPr>
          <w:p w14:paraId="1A5D1D1C" w14:textId="4540552F" w:rsidR="00D260D4" w:rsidRDefault="00D260D4" w:rsidP="00D260D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罗振辉</w:t>
            </w:r>
          </w:p>
        </w:tc>
        <w:tc>
          <w:tcPr>
            <w:tcW w:w="1559" w:type="dxa"/>
            <w:shd w:val="clear" w:color="auto" w:fill="auto"/>
            <w:vAlign w:val="center"/>
          </w:tcPr>
          <w:p w14:paraId="01326A88" w14:textId="1DBFF968" w:rsidR="00D260D4" w:rsidRDefault="00D260D4" w:rsidP="00D260D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章 成</w:t>
            </w:r>
          </w:p>
        </w:tc>
        <w:tc>
          <w:tcPr>
            <w:tcW w:w="8653" w:type="dxa"/>
            <w:shd w:val="clear" w:color="auto" w:fill="auto"/>
            <w:vAlign w:val="center"/>
          </w:tcPr>
          <w:p w14:paraId="062D8F18" w14:textId="4BCB2950" w:rsidR="00D260D4" w:rsidRPr="006E7677" w:rsidRDefault="00372344" w:rsidP="00D260D4">
            <w:pPr>
              <w:widowControl/>
              <w:spacing w:line="500" w:lineRule="exact"/>
              <w:jc w:val="left"/>
              <w:rPr>
                <w:rFonts w:ascii="仿宋" w:eastAsia="仿宋" w:hAnsi="仿宋"/>
                <w:bCs/>
                <w:kern w:val="0"/>
                <w:sz w:val="30"/>
                <w:szCs w:val="30"/>
              </w:rPr>
            </w:pPr>
            <w:r w:rsidRPr="008D48A9">
              <w:rPr>
                <w:rFonts w:ascii="仿宋" w:eastAsia="仿宋" w:hAnsi="仿宋"/>
                <w:kern w:val="0"/>
                <w:sz w:val="30"/>
                <w:szCs w:val="30"/>
              </w:rPr>
              <w:t>参加律师协会的理事会。</w:t>
            </w:r>
          </w:p>
        </w:tc>
      </w:tr>
      <w:tr w:rsidR="00372344" w:rsidRPr="00286769" w14:paraId="15CC884E" w14:textId="77777777" w:rsidTr="001C6E3A">
        <w:trPr>
          <w:trHeight w:val="799"/>
          <w:jc w:val="center"/>
        </w:trPr>
        <w:tc>
          <w:tcPr>
            <w:tcW w:w="1017" w:type="dxa"/>
            <w:shd w:val="clear" w:color="auto" w:fill="auto"/>
            <w:vAlign w:val="center"/>
          </w:tcPr>
          <w:p w14:paraId="156A2D96" w14:textId="6897E418" w:rsidR="00372344" w:rsidRPr="006821EE" w:rsidRDefault="0037234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23</w:t>
            </w:r>
          </w:p>
        </w:tc>
        <w:tc>
          <w:tcPr>
            <w:tcW w:w="2947" w:type="dxa"/>
            <w:shd w:val="clear" w:color="auto" w:fill="auto"/>
            <w:vAlign w:val="center"/>
          </w:tcPr>
          <w:p w14:paraId="256387CB" w14:textId="26165253" w:rsidR="00372344" w:rsidRDefault="00372344" w:rsidP="00372344">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青年律师工作委员会</w:t>
            </w:r>
          </w:p>
        </w:tc>
        <w:tc>
          <w:tcPr>
            <w:tcW w:w="1418" w:type="dxa"/>
            <w:shd w:val="clear" w:color="auto" w:fill="auto"/>
            <w:vAlign w:val="center"/>
          </w:tcPr>
          <w:p w14:paraId="765D4857" w14:textId="4160F951" w:rsidR="00372344" w:rsidRDefault="00372344" w:rsidP="0037234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王 </w:t>
            </w:r>
            <w:r>
              <w:rPr>
                <w:rFonts w:ascii="仿宋" w:eastAsia="仿宋" w:hAnsi="仿宋"/>
                <w:color w:val="000000"/>
                <w:kern w:val="0"/>
                <w:sz w:val="30"/>
                <w:szCs w:val="30"/>
              </w:rPr>
              <w:t xml:space="preserve"> </w:t>
            </w:r>
            <w:r>
              <w:rPr>
                <w:rFonts w:ascii="仿宋" w:eastAsia="仿宋" w:hAnsi="仿宋" w:hint="eastAsia"/>
                <w:color w:val="000000"/>
                <w:kern w:val="0"/>
                <w:sz w:val="30"/>
                <w:szCs w:val="30"/>
              </w:rPr>
              <w:t>伟</w:t>
            </w:r>
          </w:p>
        </w:tc>
        <w:tc>
          <w:tcPr>
            <w:tcW w:w="1559" w:type="dxa"/>
            <w:shd w:val="clear" w:color="auto" w:fill="auto"/>
            <w:vAlign w:val="center"/>
          </w:tcPr>
          <w:p w14:paraId="73AD2A63" w14:textId="404976FC" w:rsidR="00372344" w:rsidRDefault="00372344" w:rsidP="0037234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杨  </w:t>
            </w:r>
            <w:proofErr w:type="gramStart"/>
            <w:r>
              <w:rPr>
                <w:rFonts w:ascii="仿宋" w:eastAsia="仿宋" w:hAnsi="仿宋" w:hint="eastAsia"/>
                <w:color w:val="000000"/>
                <w:kern w:val="0"/>
                <w:sz w:val="30"/>
                <w:szCs w:val="30"/>
              </w:rPr>
              <w:t>逍</w:t>
            </w:r>
            <w:proofErr w:type="gramEnd"/>
          </w:p>
        </w:tc>
        <w:tc>
          <w:tcPr>
            <w:tcW w:w="8653" w:type="dxa"/>
            <w:shd w:val="clear" w:color="auto" w:fill="auto"/>
            <w:vAlign w:val="center"/>
          </w:tcPr>
          <w:p w14:paraId="16D3123F"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1.</w:t>
            </w:r>
            <w:r>
              <w:rPr>
                <w:rFonts w:ascii="仿宋" w:eastAsia="仿宋" w:hAnsi="仿宋"/>
                <w:kern w:val="0"/>
                <w:sz w:val="30"/>
                <w:szCs w:val="30"/>
              </w:rPr>
              <w:t>2021</w:t>
            </w:r>
            <w:r>
              <w:rPr>
                <w:rFonts w:ascii="仿宋" w:eastAsia="仿宋" w:hAnsi="仿宋" w:hint="eastAsia"/>
                <w:kern w:val="0"/>
                <w:sz w:val="30"/>
                <w:szCs w:val="30"/>
              </w:rPr>
              <w:t>年</w:t>
            </w:r>
            <w:r>
              <w:rPr>
                <w:rFonts w:ascii="仿宋" w:eastAsia="仿宋" w:hAnsi="仿宋"/>
                <w:kern w:val="0"/>
                <w:sz w:val="30"/>
                <w:szCs w:val="30"/>
              </w:rPr>
              <w:t>3</w:t>
            </w:r>
            <w:r>
              <w:rPr>
                <w:rFonts w:ascii="仿宋" w:eastAsia="仿宋" w:hAnsi="仿宋" w:hint="eastAsia"/>
                <w:kern w:val="0"/>
                <w:sz w:val="30"/>
                <w:szCs w:val="30"/>
              </w:rPr>
              <w:t>月</w:t>
            </w:r>
            <w:r>
              <w:rPr>
                <w:rFonts w:ascii="仿宋" w:eastAsia="仿宋" w:hAnsi="仿宋"/>
                <w:kern w:val="0"/>
                <w:sz w:val="30"/>
                <w:szCs w:val="30"/>
              </w:rPr>
              <w:t>1</w:t>
            </w:r>
            <w:r>
              <w:rPr>
                <w:rFonts w:ascii="仿宋" w:eastAsia="仿宋" w:hAnsi="仿宋" w:hint="eastAsia"/>
                <w:kern w:val="0"/>
                <w:sz w:val="30"/>
                <w:szCs w:val="30"/>
              </w:rPr>
              <w:t>日、2</w:t>
            </w:r>
            <w:r>
              <w:rPr>
                <w:rFonts w:ascii="仿宋" w:eastAsia="仿宋" w:hAnsi="仿宋"/>
                <w:kern w:val="0"/>
                <w:sz w:val="30"/>
                <w:szCs w:val="30"/>
              </w:rPr>
              <w:t>1</w:t>
            </w:r>
            <w:r>
              <w:rPr>
                <w:rFonts w:ascii="仿宋" w:eastAsia="仿宋" w:hAnsi="仿宋" w:hint="eastAsia"/>
                <w:kern w:val="0"/>
                <w:sz w:val="30"/>
                <w:szCs w:val="30"/>
              </w:rPr>
              <w:t>日，青工委开展深圳青年律师</w:t>
            </w:r>
            <w:proofErr w:type="gramStart"/>
            <w:r>
              <w:rPr>
                <w:rFonts w:ascii="仿宋" w:eastAsia="仿宋" w:hAnsi="仿宋" w:hint="eastAsia"/>
                <w:kern w:val="0"/>
                <w:sz w:val="30"/>
                <w:szCs w:val="30"/>
              </w:rPr>
              <w:t>悦读会</w:t>
            </w:r>
            <w:proofErr w:type="gramEnd"/>
            <w:r>
              <w:rPr>
                <w:rFonts w:ascii="仿宋" w:eastAsia="仿宋" w:hAnsi="仿宋" w:hint="eastAsia"/>
                <w:kern w:val="0"/>
                <w:sz w:val="30"/>
                <w:szCs w:val="30"/>
              </w:rPr>
              <w:t>线下分享活动的筹备和彩排工作。</w:t>
            </w:r>
          </w:p>
          <w:p w14:paraId="3A6FC3F1"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kern w:val="0"/>
                <w:sz w:val="30"/>
                <w:szCs w:val="30"/>
              </w:rPr>
              <w:t>2.2021</w:t>
            </w:r>
            <w:r>
              <w:rPr>
                <w:rFonts w:ascii="仿宋" w:eastAsia="仿宋" w:hAnsi="仿宋" w:hint="eastAsia"/>
                <w:kern w:val="0"/>
                <w:sz w:val="30"/>
                <w:szCs w:val="30"/>
              </w:rPr>
              <w:t>年</w:t>
            </w:r>
            <w:r>
              <w:rPr>
                <w:rFonts w:ascii="仿宋" w:eastAsia="仿宋" w:hAnsi="仿宋"/>
                <w:kern w:val="0"/>
                <w:sz w:val="30"/>
                <w:szCs w:val="30"/>
              </w:rPr>
              <w:t>3</w:t>
            </w:r>
            <w:r>
              <w:rPr>
                <w:rFonts w:ascii="仿宋" w:eastAsia="仿宋" w:hAnsi="仿宋" w:hint="eastAsia"/>
                <w:kern w:val="0"/>
                <w:sz w:val="30"/>
                <w:szCs w:val="30"/>
              </w:rPr>
              <w:t>月</w:t>
            </w:r>
            <w:r>
              <w:rPr>
                <w:rFonts w:ascii="仿宋" w:eastAsia="仿宋" w:hAnsi="仿宋"/>
                <w:kern w:val="0"/>
                <w:sz w:val="30"/>
                <w:szCs w:val="30"/>
              </w:rPr>
              <w:t>24</w:t>
            </w:r>
            <w:r>
              <w:rPr>
                <w:rFonts w:ascii="仿宋" w:eastAsia="仿宋" w:hAnsi="仿宋" w:hint="eastAsia"/>
                <w:kern w:val="0"/>
                <w:sz w:val="30"/>
                <w:szCs w:val="30"/>
              </w:rPr>
              <w:t>日，青工委在</w:t>
            </w:r>
            <w:proofErr w:type="gramStart"/>
            <w:r>
              <w:rPr>
                <w:rFonts w:ascii="仿宋" w:eastAsia="仿宋" w:hAnsi="仿宋" w:hint="eastAsia"/>
                <w:kern w:val="0"/>
                <w:sz w:val="30"/>
                <w:szCs w:val="30"/>
              </w:rPr>
              <w:t>坪山区</w:t>
            </w:r>
            <w:proofErr w:type="gramEnd"/>
            <w:r>
              <w:rPr>
                <w:rFonts w:ascii="仿宋" w:eastAsia="仿宋" w:hAnsi="仿宋" w:hint="eastAsia"/>
                <w:kern w:val="0"/>
                <w:sz w:val="30"/>
                <w:szCs w:val="30"/>
              </w:rPr>
              <w:t>司法局公共法律服务中心举办青年律师</w:t>
            </w:r>
            <w:proofErr w:type="gramStart"/>
            <w:r>
              <w:rPr>
                <w:rFonts w:ascii="仿宋" w:eastAsia="仿宋" w:hAnsi="仿宋" w:hint="eastAsia"/>
                <w:kern w:val="0"/>
                <w:sz w:val="30"/>
                <w:szCs w:val="30"/>
              </w:rPr>
              <w:t>悦读会</w:t>
            </w:r>
            <w:proofErr w:type="gramEnd"/>
            <w:r>
              <w:rPr>
                <w:rFonts w:ascii="仿宋" w:eastAsia="仿宋" w:hAnsi="仿宋" w:hint="eastAsia"/>
                <w:kern w:val="0"/>
                <w:sz w:val="30"/>
                <w:szCs w:val="30"/>
              </w:rPr>
              <w:t>线下分享第一期读书活动。</w:t>
            </w:r>
          </w:p>
          <w:p w14:paraId="6CBCD235"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kern w:val="0"/>
                <w:sz w:val="30"/>
                <w:szCs w:val="30"/>
              </w:rPr>
              <w:t>3.2021</w:t>
            </w:r>
            <w:r>
              <w:rPr>
                <w:rFonts w:ascii="仿宋" w:eastAsia="仿宋" w:hAnsi="仿宋" w:hint="eastAsia"/>
                <w:kern w:val="0"/>
                <w:sz w:val="30"/>
                <w:szCs w:val="30"/>
              </w:rPr>
              <w:t>年</w:t>
            </w:r>
            <w:r>
              <w:rPr>
                <w:rFonts w:ascii="仿宋" w:eastAsia="仿宋" w:hAnsi="仿宋"/>
                <w:kern w:val="0"/>
                <w:sz w:val="30"/>
                <w:szCs w:val="30"/>
              </w:rPr>
              <w:t>3</w:t>
            </w:r>
            <w:r>
              <w:rPr>
                <w:rFonts w:ascii="仿宋" w:eastAsia="仿宋" w:hAnsi="仿宋" w:hint="eastAsia"/>
                <w:kern w:val="0"/>
                <w:sz w:val="30"/>
                <w:szCs w:val="30"/>
              </w:rPr>
              <w:t>月</w:t>
            </w:r>
            <w:r>
              <w:rPr>
                <w:rFonts w:ascii="仿宋" w:eastAsia="仿宋" w:hAnsi="仿宋"/>
                <w:kern w:val="0"/>
                <w:sz w:val="30"/>
                <w:szCs w:val="30"/>
              </w:rPr>
              <w:t>25</w:t>
            </w:r>
            <w:r>
              <w:rPr>
                <w:rFonts w:ascii="仿宋" w:eastAsia="仿宋" w:hAnsi="仿宋" w:hint="eastAsia"/>
                <w:kern w:val="0"/>
                <w:sz w:val="30"/>
                <w:szCs w:val="30"/>
              </w:rPr>
              <w:t>日，青工委参与上海市律协的走访交流活动</w:t>
            </w:r>
          </w:p>
          <w:p w14:paraId="22D93D68"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4</w:t>
            </w:r>
            <w:r>
              <w:rPr>
                <w:rFonts w:ascii="仿宋" w:eastAsia="仿宋" w:hAnsi="仿宋"/>
                <w:kern w:val="0"/>
                <w:sz w:val="30"/>
                <w:szCs w:val="30"/>
              </w:rPr>
              <w:t>.2021</w:t>
            </w:r>
            <w:r>
              <w:rPr>
                <w:rFonts w:ascii="仿宋" w:eastAsia="仿宋" w:hAnsi="仿宋" w:hint="eastAsia"/>
                <w:kern w:val="0"/>
                <w:sz w:val="30"/>
                <w:szCs w:val="30"/>
              </w:rPr>
              <w:t>年</w:t>
            </w:r>
            <w:r>
              <w:rPr>
                <w:rFonts w:ascii="仿宋" w:eastAsia="仿宋" w:hAnsi="仿宋"/>
                <w:kern w:val="0"/>
                <w:sz w:val="30"/>
                <w:szCs w:val="30"/>
              </w:rPr>
              <w:t>3</w:t>
            </w:r>
            <w:r>
              <w:rPr>
                <w:rFonts w:ascii="仿宋" w:eastAsia="仿宋" w:hAnsi="仿宋" w:hint="eastAsia"/>
                <w:kern w:val="0"/>
                <w:sz w:val="30"/>
                <w:szCs w:val="30"/>
              </w:rPr>
              <w:t>月，青工委线上组织第十三期青年律师研修班讨论修订研修成果两次。</w:t>
            </w:r>
          </w:p>
          <w:p w14:paraId="031585E4"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kern w:val="0"/>
                <w:sz w:val="30"/>
                <w:szCs w:val="30"/>
              </w:rPr>
              <w:lastRenderedPageBreak/>
              <w:t>4.2020</w:t>
            </w:r>
            <w:r>
              <w:rPr>
                <w:rFonts w:ascii="仿宋" w:eastAsia="仿宋" w:hAnsi="仿宋" w:hint="eastAsia"/>
                <w:kern w:val="0"/>
                <w:sz w:val="30"/>
                <w:szCs w:val="30"/>
              </w:rPr>
              <w:t>年</w:t>
            </w:r>
            <w:r>
              <w:rPr>
                <w:rFonts w:ascii="仿宋" w:eastAsia="仿宋" w:hAnsi="仿宋"/>
                <w:kern w:val="0"/>
                <w:sz w:val="30"/>
                <w:szCs w:val="30"/>
              </w:rPr>
              <w:t>12</w:t>
            </w:r>
            <w:r>
              <w:rPr>
                <w:rFonts w:ascii="仿宋" w:eastAsia="仿宋" w:hAnsi="仿宋" w:hint="eastAsia"/>
                <w:kern w:val="0"/>
                <w:sz w:val="30"/>
                <w:szCs w:val="30"/>
              </w:rPr>
              <w:t>月</w:t>
            </w:r>
            <w:r>
              <w:rPr>
                <w:rFonts w:ascii="仿宋" w:eastAsia="仿宋" w:hAnsi="仿宋"/>
                <w:kern w:val="0"/>
                <w:sz w:val="30"/>
                <w:szCs w:val="30"/>
              </w:rPr>
              <w:t>20</w:t>
            </w:r>
            <w:r>
              <w:rPr>
                <w:rFonts w:ascii="仿宋" w:eastAsia="仿宋" w:hAnsi="仿宋" w:hint="eastAsia"/>
                <w:kern w:val="0"/>
                <w:sz w:val="30"/>
                <w:szCs w:val="30"/>
              </w:rPr>
              <w:t>日-</w:t>
            </w:r>
            <w:r>
              <w:rPr>
                <w:rFonts w:ascii="仿宋" w:eastAsia="仿宋" w:hAnsi="仿宋"/>
                <w:kern w:val="0"/>
                <w:sz w:val="30"/>
                <w:szCs w:val="30"/>
              </w:rPr>
              <w:t>25</w:t>
            </w:r>
            <w:r>
              <w:rPr>
                <w:rFonts w:ascii="仿宋" w:eastAsia="仿宋" w:hAnsi="仿宋" w:hint="eastAsia"/>
                <w:kern w:val="0"/>
                <w:sz w:val="30"/>
                <w:szCs w:val="30"/>
              </w:rPr>
              <w:t>日，第十三期青年律师研修班前往上海交大外训学习。</w:t>
            </w:r>
          </w:p>
          <w:p w14:paraId="6BBE3DC3"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kern w:val="0"/>
                <w:sz w:val="30"/>
                <w:szCs w:val="30"/>
              </w:rPr>
              <w:t>5</w:t>
            </w:r>
            <w:r>
              <w:rPr>
                <w:rFonts w:ascii="仿宋" w:eastAsia="仿宋" w:hAnsi="仿宋" w:hint="eastAsia"/>
                <w:kern w:val="0"/>
                <w:sz w:val="30"/>
                <w:szCs w:val="30"/>
              </w:rPr>
              <w:t>.</w:t>
            </w:r>
            <w:r>
              <w:rPr>
                <w:rFonts w:ascii="仿宋" w:eastAsia="仿宋" w:hAnsi="仿宋" w:cs="仿宋" w:hint="eastAsia"/>
                <w:sz w:val="28"/>
                <w:szCs w:val="36"/>
              </w:rPr>
              <w:t xml:space="preserve"> </w:t>
            </w:r>
            <w:r>
              <w:rPr>
                <w:rFonts w:ascii="仿宋" w:eastAsia="仿宋" w:hAnsi="仿宋" w:cs="仿宋"/>
                <w:sz w:val="28"/>
                <w:szCs w:val="36"/>
              </w:rPr>
              <w:t>2020</w:t>
            </w:r>
            <w:r>
              <w:rPr>
                <w:rFonts w:ascii="仿宋" w:eastAsia="仿宋" w:hAnsi="仿宋" w:cs="仿宋" w:hint="eastAsia"/>
                <w:sz w:val="28"/>
                <w:szCs w:val="36"/>
              </w:rPr>
              <w:t>年1</w:t>
            </w:r>
            <w:r>
              <w:rPr>
                <w:rFonts w:ascii="仿宋" w:eastAsia="仿宋" w:hAnsi="仿宋" w:cs="仿宋"/>
                <w:sz w:val="28"/>
                <w:szCs w:val="36"/>
              </w:rPr>
              <w:t>2</w:t>
            </w:r>
            <w:r>
              <w:rPr>
                <w:rFonts w:ascii="仿宋" w:eastAsia="仿宋" w:hAnsi="仿宋" w:cs="仿宋" w:hint="eastAsia"/>
                <w:sz w:val="28"/>
                <w:szCs w:val="36"/>
              </w:rPr>
              <w:t>月</w:t>
            </w:r>
            <w:r>
              <w:rPr>
                <w:rFonts w:ascii="仿宋" w:eastAsia="仿宋" w:hAnsi="仿宋" w:cs="仿宋"/>
                <w:sz w:val="28"/>
                <w:szCs w:val="36"/>
              </w:rPr>
              <w:t>26</w:t>
            </w:r>
            <w:r>
              <w:rPr>
                <w:rFonts w:ascii="仿宋" w:eastAsia="仿宋" w:hAnsi="仿宋" w:cs="仿宋" w:hint="eastAsia"/>
                <w:sz w:val="28"/>
                <w:szCs w:val="36"/>
              </w:rPr>
              <w:t>日</w:t>
            </w:r>
            <w:r w:rsidRPr="00374D40">
              <w:rPr>
                <w:rFonts w:ascii="仿宋" w:eastAsia="仿宋" w:hAnsi="仿宋" w:hint="eastAsia"/>
                <w:kern w:val="0"/>
                <w:sz w:val="30"/>
                <w:szCs w:val="30"/>
              </w:rPr>
              <w:t>，青工委举办青年律师论坛第三期—“深圳4</w:t>
            </w:r>
            <w:r w:rsidRPr="00374D40">
              <w:rPr>
                <w:rFonts w:ascii="仿宋" w:eastAsia="仿宋" w:hAnsi="仿宋"/>
                <w:kern w:val="0"/>
                <w:sz w:val="30"/>
                <w:szCs w:val="30"/>
              </w:rPr>
              <w:t>0</w:t>
            </w:r>
            <w:r w:rsidRPr="00374D40">
              <w:rPr>
                <w:rFonts w:ascii="仿宋" w:eastAsia="仿宋" w:hAnsi="仿宋" w:hint="eastAsia"/>
                <w:kern w:val="0"/>
                <w:sz w:val="30"/>
                <w:szCs w:val="30"/>
              </w:rPr>
              <w:t>周年改革的大背景下青年律师如何应对机遇与挑战”。</w:t>
            </w:r>
          </w:p>
          <w:p w14:paraId="7C545C0C" w14:textId="77777777" w:rsidR="00372344" w:rsidRDefault="00372344" w:rsidP="00372344">
            <w:pPr>
              <w:widowControl/>
              <w:spacing w:line="560" w:lineRule="exact"/>
              <w:jc w:val="left"/>
              <w:rPr>
                <w:rFonts w:ascii="仿宋" w:eastAsia="仿宋" w:hAnsi="仿宋"/>
                <w:kern w:val="0"/>
                <w:sz w:val="30"/>
                <w:szCs w:val="30"/>
              </w:rPr>
            </w:pPr>
            <w:r>
              <w:rPr>
                <w:rFonts w:ascii="仿宋" w:eastAsia="仿宋" w:hAnsi="仿宋"/>
                <w:kern w:val="0"/>
                <w:sz w:val="30"/>
                <w:szCs w:val="30"/>
              </w:rPr>
              <w:t>6.2020</w:t>
            </w:r>
            <w:r>
              <w:rPr>
                <w:rFonts w:ascii="仿宋" w:eastAsia="仿宋" w:hAnsi="仿宋" w:hint="eastAsia"/>
                <w:kern w:val="0"/>
                <w:sz w:val="30"/>
                <w:szCs w:val="30"/>
              </w:rPr>
              <w:t>年</w:t>
            </w:r>
            <w:r>
              <w:rPr>
                <w:rFonts w:ascii="仿宋" w:eastAsia="仿宋" w:hAnsi="仿宋"/>
                <w:kern w:val="0"/>
                <w:sz w:val="30"/>
                <w:szCs w:val="30"/>
              </w:rPr>
              <w:t>12</w:t>
            </w:r>
            <w:r>
              <w:rPr>
                <w:rFonts w:ascii="仿宋" w:eastAsia="仿宋" w:hAnsi="仿宋" w:hint="eastAsia"/>
                <w:kern w:val="0"/>
                <w:sz w:val="30"/>
                <w:szCs w:val="30"/>
              </w:rPr>
              <w:t>月2</w:t>
            </w:r>
            <w:r>
              <w:rPr>
                <w:rFonts w:ascii="仿宋" w:eastAsia="仿宋" w:hAnsi="仿宋"/>
                <w:kern w:val="0"/>
                <w:sz w:val="30"/>
                <w:szCs w:val="30"/>
              </w:rPr>
              <w:t>8</w:t>
            </w:r>
            <w:r>
              <w:rPr>
                <w:rFonts w:ascii="仿宋" w:eastAsia="仿宋" w:hAnsi="仿宋" w:hint="eastAsia"/>
                <w:kern w:val="0"/>
                <w:sz w:val="30"/>
                <w:szCs w:val="30"/>
              </w:rPr>
              <w:t>日，青工委举办“十年笃定前行 而今继往奋进——深圳市律师协会青年律师研修班开启十周年”纪念会议及第四期青年律师论坛。</w:t>
            </w:r>
          </w:p>
          <w:p w14:paraId="554010AC" w14:textId="4B5C3304" w:rsidR="00372344" w:rsidRPr="000D5462" w:rsidRDefault="00372344" w:rsidP="00372344">
            <w:pPr>
              <w:widowControl/>
              <w:spacing w:line="560" w:lineRule="exact"/>
              <w:jc w:val="left"/>
              <w:rPr>
                <w:rFonts w:ascii="仿宋" w:eastAsia="仿宋" w:hAnsi="仿宋"/>
                <w:bCs/>
                <w:kern w:val="0"/>
                <w:sz w:val="30"/>
                <w:szCs w:val="30"/>
              </w:rPr>
            </w:pPr>
            <w:r>
              <w:rPr>
                <w:rFonts w:ascii="仿宋" w:eastAsia="仿宋" w:hAnsi="仿宋"/>
                <w:kern w:val="0"/>
                <w:sz w:val="30"/>
                <w:szCs w:val="30"/>
              </w:rPr>
              <w:t>7. 2020</w:t>
            </w:r>
            <w:r>
              <w:rPr>
                <w:rFonts w:ascii="仿宋" w:eastAsia="仿宋" w:hAnsi="仿宋" w:hint="eastAsia"/>
                <w:kern w:val="0"/>
                <w:sz w:val="30"/>
                <w:szCs w:val="30"/>
              </w:rPr>
              <w:t>年</w:t>
            </w:r>
            <w:r>
              <w:rPr>
                <w:rFonts w:ascii="仿宋" w:eastAsia="仿宋" w:hAnsi="仿宋"/>
                <w:kern w:val="0"/>
                <w:sz w:val="30"/>
                <w:szCs w:val="30"/>
              </w:rPr>
              <w:t>12</w:t>
            </w:r>
            <w:r>
              <w:rPr>
                <w:rFonts w:ascii="仿宋" w:eastAsia="仿宋" w:hAnsi="仿宋" w:hint="eastAsia"/>
                <w:kern w:val="0"/>
                <w:sz w:val="30"/>
                <w:szCs w:val="30"/>
              </w:rPr>
              <w:t>月</w:t>
            </w:r>
            <w:r>
              <w:rPr>
                <w:rFonts w:ascii="仿宋" w:eastAsia="仿宋" w:hAnsi="仿宋"/>
                <w:kern w:val="0"/>
                <w:sz w:val="30"/>
                <w:szCs w:val="30"/>
              </w:rPr>
              <w:t>31</w:t>
            </w:r>
            <w:r>
              <w:rPr>
                <w:rFonts w:ascii="仿宋" w:eastAsia="仿宋" w:hAnsi="仿宋" w:hint="eastAsia"/>
                <w:kern w:val="0"/>
                <w:sz w:val="30"/>
                <w:szCs w:val="30"/>
              </w:rPr>
              <w:t>日，青工委组织十三期青年律师研修班开展“登顶梧桐山 环保公益行”户外活动。</w:t>
            </w:r>
          </w:p>
        </w:tc>
      </w:tr>
      <w:tr w:rsidR="00372344" w:rsidRPr="00286769" w14:paraId="60425002" w14:textId="77777777" w:rsidTr="001C6E3A">
        <w:trPr>
          <w:trHeight w:val="799"/>
          <w:jc w:val="center"/>
        </w:trPr>
        <w:tc>
          <w:tcPr>
            <w:tcW w:w="1017" w:type="dxa"/>
            <w:shd w:val="clear" w:color="auto" w:fill="auto"/>
            <w:vAlign w:val="center"/>
          </w:tcPr>
          <w:p w14:paraId="411CA1ED" w14:textId="1558F477" w:rsidR="00372344" w:rsidRPr="006821EE" w:rsidRDefault="0037234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lastRenderedPageBreak/>
              <w:t>24</w:t>
            </w:r>
          </w:p>
        </w:tc>
        <w:tc>
          <w:tcPr>
            <w:tcW w:w="2947" w:type="dxa"/>
            <w:shd w:val="clear" w:color="auto" w:fill="auto"/>
            <w:vAlign w:val="center"/>
          </w:tcPr>
          <w:p w14:paraId="027CE85A" w14:textId="10A72511" w:rsidR="00372344" w:rsidRDefault="00372344" w:rsidP="00372344">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中小型</w:t>
            </w:r>
            <w:r>
              <w:rPr>
                <w:rFonts w:ascii="仿宋" w:eastAsia="仿宋" w:hAnsi="仿宋"/>
                <w:color w:val="000000"/>
                <w:kern w:val="0"/>
                <w:sz w:val="30"/>
                <w:szCs w:val="30"/>
              </w:rPr>
              <w:t>律师事务所</w:t>
            </w:r>
            <w:r>
              <w:rPr>
                <w:rFonts w:ascii="仿宋" w:eastAsia="仿宋" w:hAnsi="仿宋" w:hint="eastAsia"/>
                <w:color w:val="000000"/>
                <w:kern w:val="0"/>
                <w:sz w:val="30"/>
                <w:szCs w:val="30"/>
              </w:rPr>
              <w:t xml:space="preserve"> </w:t>
            </w:r>
            <w:r>
              <w:rPr>
                <w:rFonts w:ascii="仿宋" w:eastAsia="仿宋" w:hAnsi="仿宋"/>
                <w:color w:val="000000"/>
                <w:kern w:val="0"/>
                <w:sz w:val="30"/>
                <w:szCs w:val="30"/>
              </w:rPr>
              <w:t>发展</w:t>
            </w:r>
            <w:r>
              <w:rPr>
                <w:rFonts w:ascii="仿宋" w:eastAsia="仿宋" w:hAnsi="仿宋" w:hint="eastAsia"/>
                <w:color w:val="000000"/>
                <w:kern w:val="0"/>
                <w:sz w:val="30"/>
                <w:szCs w:val="30"/>
              </w:rPr>
              <w:t>与</w:t>
            </w:r>
            <w:r>
              <w:rPr>
                <w:rFonts w:ascii="仿宋" w:eastAsia="仿宋" w:hAnsi="仿宋"/>
                <w:color w:val="000000"/>
                <w:kern w:val="0"/>
                <w:sz w:val="30"/>
                <w:szCs w:val="30"/>
              </w:rPr>
              <w:t>指导委员会</w:t>
            </w:r>
          </w:p>
        </w:tc>
        <w:tc>
          <w:tcPr>
            <w:tcW w:w="1418" w:type="dxa"/>
            <w:shd w:val="clear" w:color="auto" w:fill="auto"/>
            <w:vAlign w:val="center"/>
          </w:tcPr>
          <w:p w14:paraId="0CEA83B7" w14:textId="7745BA9D" w:rsidR="00372344" w:rsidRDefault="00372344" w:rsidP="00372344">
            <w:pPr>
              <w:widowControl/>
              <w:spacing w:line="560" w:lineRule="exact"/>
              <w:jc w:val="center"/>
              <w:rPr>
                <w:rFonts w:ascii="仿宋" w:eastAsia="仿宋" w:hAnsi="仿宋"/>
                <w:bCs/>
                <w:kern w:val="0"/>
                <w:sz w:val="30"/>
                <w:szCs w:val="30"/>
              </w:rPr>
            </w:pPr>
            <w:proofErr w:type="gramStart"/>
            <w:r>
              <w:rPr>
                <w:rFonts w:ascii="仿宋" w:eastAsia="仿宋" w:hAnsi="仿宋" w:hint="eastAsia"/>
                <w:color w:val="000000"/>
                <w:kern w:val="0"/>
                <w:sz w:val="30"/>
                <w:szCs w:val="30"/>
              </w:rPr>
              <w:t>余招胜</w:t>
            </w:r>
            <w:proofErr w:type="gramEnd"/>
          </w:p>
        </w:tc>
        <w:tc>
          <w:tcPr>
            <w:tcW w:w="1559" w:type="dxa"/>
            <w:shd w:val="clear" w:color="auto" w:fill="auto"/>
            <w:vAlign w:val="center"/>
          </w:tcPr>
          <w:p w14:paraId="1BCBADBF" w14:textId="49151724" w:rsidR="00372344" w:rsidRDefault="00372344" w:rsidP="0037234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杨  </w:t>
            </w:r>
            <w:proofErr w:type="gramStart"/>
            <w:r>
              <w:rPr>
                <w:rFonts w:ascii="仿宋" w:eastAsia="仿宋" w:hAnsi="仿宋" w:hint="eastAsia"/>
                <w:color w:val="000000"/>
                <w:kern w:val="0"/>
                <w:sz w:val="30"/>
                <w:szCs w:val="30"/>
              </w:rPr>
              <w:t>逍</w:t>
            </w:r>
            <w:proofErr w:type="gramEnd"/>
          </w:p>
        </w:tc>
        <w:tc>
          <w:tcPr>
            <w:tcW w:w="8653" w:type="dxa"/>
            <w:shd w:val="clear" w:color="auto" w:fill="auto"/>
            <w:vAlign w:val="center"/>
          </w:tcPr>
          <w:p w14:paraId="6FD52D93" w14:textId="70D8BB4C" w:rsidR="00372344" w:rsidRPr="00372344" w:rsidRDefault="00372344" w:rsidP="00372344">
            <w:pPr>
              <w:widowControl/>
              <w:spacing w:line="560" w:lineRule="exact"/>
              <w:jc w:val="left"/>
              <w:rPr>
                <w:rFonts w:ascii="仿宋" w:eastAsia="仿宋" w:hAnsi="仿宋"/>
                <w:kern w:val="0"/>
                <w:sz w:val="30"/>
                <w:szCs w:val="30"/>
              </w:rPr>
            </w:pPr>
            <w:r w:rsidRPr="008D48A9">
              <w:rPr>
                <w:rFonts w:ascii="仿宋" w:eastAsia="仿宋" w:hAnsi="仿宋"/>
                <w:kern w:val="0"/>
                <w:sz w:val="30"/>
                <w:szCs w:val="30"/>
              </w:rPr>
              <w:t>参加律师协会的理事会。</w:t>
            </w:r>
          </w:p>
        </w:tc>
      </w:tr>
      <w:tr w:rsidR="00372344" w:rsidRPr="00286769" w14:paraId="2525AB03" w14:textId="77777777" w:rsidTr="001C6E3A">
        <w:trPr>
          <w:trHeight w:val="799"/>
          <w:jc w:val="center"/>
        </w:trPr>
        <w:tc>
          <w:tcPr>
            <w:tcW w:w="1017" w:type="dxa"/>
            <w:shd w:val="clear" w:color="auto" w:fill="auto"/>
            <w:vAlign w:val="center"/>
          </w:tcPr>
          <w:p w14:paraId="61AAE707" w14:textId="7A830600" w:rsidR="00372344" w:rsidRPr="006821EE" w:rsidRDefault="0037234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25</w:t>
            </w:r>
          </w:p>
        </w:tc>
        <w:tc>
          <w:tcPr>
            <w:tcW w:w="2947" w:type="dxa"/>
            <w:shd w:val="clear" w:color="auto" w:fill="auto"/>
            <w:vAlign w:val="center"/>
          </w:tcPr>
          <w:p w14:paraId="746DDF77" w14:textId="0F8A365F" w:rsidR="00372344" w:rsidRDefault="00372344" w:rsidP="00372344">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规章制度工作委员会</w:t>
            </w:r>
          </w:p>
        </w:tc>
        <w:tc>
          <w:tcPr>
            <w:tcW w:w="1418" w:type="dxa"/>
            <w:shd w:val="clear" w:color="auto" w:fill="auto"/>
            <w:vAlign w:val="center"/>
          </w:tcPr>
          <w:p w14:paraId="3622D5F6" w14:textId="4454A477" w:rsidR="00372344" w:rsidRDefault="00372344" w:rsidP="0037234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兰才明</w:t>
            </w:r>
          </w:p>
        </w:tc>
        <w:tc>
          <w:tcPr>
            <w:tcW w:w="1559" w:type="dxa"/>
            <w:shd w:val="clear" w:color="auto" w:fill="auto"/>
            <w:vAlign w:val="center"/>
          </w:tcPr>
          <w:p w14:paraId="71771069" w14:textId="7E364DC8" w:rsidR="00372344" w:rsidRDefault="00372344" w:rsidP="00372344">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杨  </w:t>
            </w:r>
            <w:proofErr w:type="gramStart"/>
            <w:r>
              <w:rPr>
                <w:rFonts w:ascii="仿宋" w:eastAsia="仿宋" w:hAnsi="仿宋" w:hint="eastAsia"/>
                <w:color w:val="000000"/>
                <w:kern w:val="0"/>
                <w:sz w:val="30"/>
                <w:szCs w:val="30"/>
              </w:rPr>
              <w:t>逍</w:t>
            </w:r>
            <w:proofErr w:type="gramEnd"/>
          </w:p>
        </w:tc>
        <w:tc>
          <w:tcPr>
            <w:tcW w:w="8653" w:type="dxa"/>
            <w:shd w:val="clear" w:color="auto" w:fill="auto"/>
            <w:vAlign w:val="center"/>
          </w:tcPr>
          <w:p w14:paraId="7FBD885F" w14:textId="3CB24948" w:rsidR="00372344" w:rsidRPr="000D5462" w:rsidRDefault="00372344" w:rsidP="00372344">
            <w:pPr>
              <w:widowControl/>
              <w:spacing w:line="560" w:lineRule="exact"/>
              <w:jc w:val="left"/>
              <w:rPr>
                <w:rFonts w:ascii="仿宋" w:eastAsia="仿宋" w:hAnsi="仿宋"/>
                <w:bCs/>
                <w:kern w:val="0"/>
                <w:sz w:val="30"/>
                <w:szCs w:val="30"/>
              </w:rPr>
            </w:pPr>
            <w:r w:rsidRPr="008D48A9">
              <w:rPr>
                <w:rFonts w:ascii="仿宋" w:eastAsia="仿宋" w:hAnsi="仿宋"/>
                <w:kern w:val="0"/>
                <w:sz w:val="30"/>
                <w:szCs w:val="30"/>
              </w:rPr>
              <w:t>参加律师协会的理事会。</w:t>
            </w:r>
          </w:p>
        </w:tc>
      </w:tr>
      <w:tr w:rsidR="00372344" w:rsidRPr="00286769" w14:paraId="0A56559F" w14:textId="77777777" w:rsidTr="001C6E3A">
        <w:trPr>
          <w:trHeight w:val="799"/>
          <w:jc w:val="center"/>
        </w:trPr>
        <w:tc>
          <w:tcPr>
            <w:tcW w:w="1017" w:type="dxa"/>
            <w:shd w:val="clear" w:color="auto" w:fill="auto"/>
            <w:vAlign w:val="center"/>
          </w:tcPr>
          <w:p w14:paraId="70C00138" w14:textId="4614ABAA" w:rsidR="00372344" w:rsidRPr="006821EE" w:rsidRDefault="0037234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t>2</w:t>
            </w:r>
            <w:r w:rsidRPr="006821EE">
              <w:rPr>
                <w:rFonts w:ascii="仿宋" w:eastAsia="仿宋" w:hAnsi="仿宋" w:cs="Calibri"/>
                <w:kern w:val="0"/>
                <w:sz w:val="32"/>
                <w:szCs w:val="32"/>
              </w:rPr>
              <w:t>6</w:t>
            </w:r>
            <w:bookmarkStart w:id="0" w:name="_GoBack"/>
            <w:bookmarkEnd w:id="0"/>
          </w:p>
        </w:tc>
        <w:tc>
          <w:tcPr>
            <w:tcW w:w="2947" w:type="dxa"/>
            <w:shd w:val="clear" w:color="auto" w:fill="auto"/>
            <w:vAlign w:val="center"/>
          </w:tcPr>
          <w:p w14:paraId="10FBADB1" w14:textId="0B577B94" w:rsidR="00372344" w:rsidRDefault="00372344" w:rsidP="00372344">
            <w:pPr>
              <w:widowControl/>
              <w:spacing w:line="40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财务与资产管理委员会</w:t>
            </w:r>
          </w:p>
        </w:tc>
        <w:tc>
          <w:tcPr>
            <w:tcW w:w="1418" w:type="dxa"/>
            <w:shd w:val="clear" w:color="auto" w:fill="auto"/>
            <w:vAlign w:val="center"/>
          </w:tcPr>
          <w:p w14:paraId="22432BF4" w14:textId="362C94AA" w:rsidR="00372344" w:rsidRDefault="00372344" w:rsidP="00372344">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黄文娟</w:t>
            </w:r>
          </w:p>
        </w:tc>
        <w:tc>
          <w:tcPr>
            <w:tcW w:w="1559" w:type="dxa"/>
            <w:shd w:val="clear" w:color="auto" w:fill="auto"/>
            <w:vAlign w:val="center"/>
          </w:tcPr>
          <w:p w14:paraId="05FA0284" w14:textId="67500490" w:rsidR="00372344" w:rsidRDefault="00372344" w:rsidP="00372344">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尹成刚</w:t>
            </w:r>
          </w:p>
        </w:tc>
        <w:tc>
          <w:tcPr>
            <w:tcW w:w="8653" w:type="dxa"/>
            <w:shd w:val="clear" w:color="auto" w:fill="auto"/>
            <w:vAlign w:val="center"/>
          </w:tcPr>
          <w:p w14:paraId="6FDD1978" w14:textId="77777777" w:rsidR="00702740" w:rsidRDefault="00702740" w:rsidP="00702740">
            <w:pPr>
              <w:widowControl/>
              <w:spacing w:line="420" w:lineRule="exact"/>
              <w:jc w:val="left"/>
              <w:rPr>
                <w:rFonts w:ascii="仿宋" w:eastAsia="仿宋" w:hAnsi="仿宋"/>
                <w:kern w:val="0"/>
                <w:sz w:val="30"/>
                <w:szCs w:val="30"/>
              </w:rPr>
            </w:pPr>
            <w:r>
              <w:rPr>
                <w:rFonts w:ascii="仿宋" w:eastAsia="仿宋" w:hAnsi="仿宋"/>
                <w:kern w:val="0"/>
                <w:sz w:val="30"/>
                <w:szCs w:val="30"/>
              </w:rPr>
              <w:t>1.3</w:t>
            </w:r>
            <w:r>
              <w:rPr>
                <w:rFonts w:ascii="仿宋" w:eastAsia="仿宋" w:hAnsi="仿宋" w:hint="eastAsia"/>
                <w:kern w:val="0"/>
                <w:sz w:val="30"/>
                <w:szCs w:val="30"/>
              </w:rPr>
              <w:t>月1</w:t>
            </w:r>
            <w:r>
              <w:rPr>
                <w:rFonts w:ascii="仿宋" w:eastAsia="仿宋" w:hAnsi="仿宋"/>
                <w:kern w:val="0"/>
                <w:sz w:val="30"/>
                <w:szCs w:val="30"/>
              </w:rPr>
              <w:t>2</w:t>
            </w:r>
            <w:r>
              <w:rPr>
                <w:rFonts w:ascii="仿宋" w:eastAsia="仿宋" w:hAnsi="仿宋" w:hint="eastAsia"/>
                <w:kern w:val="0"/>
                <w:sz w:val="30"/>
                <w:szCs w:val="30"/>
              </w:rPr>
              <w:t>日上午，召开2</w:t>
            </w:r>
            <w:r>
              <w:rPr>
                <w:rFonts w:ascii="仿宋" w:eastAsia="仿宋" w:hAnsi="仿宋"/>
                <w:kern w:val="0"/>
                <w:sz w:val="30"/>
                <w:szCs w:val="30"/>
              </w:rPr>
              <w:t>021</w:t>
            </w:r>
            <w:r>
              <w:rPr>
                <w:rFonts w:ascii="仿宋" w:eastAsia="仿宋" w:hAnsi="仿宋" w:hint="eastAsia"/>
                <w:kern w:val="0"/>
                <w:sz w:val="30"/>
                <w:szCs w:val="30"/>
              </w:rPr>
              <w:t>年财委全体工作会议；</w:t>
            </w:r>
          </w:p>
          <w:p w14:paraId="1026F467" w14:textId="77777777" w:rsidR="00702740" w:rsidRDefault="00702740" w:rsidP="00702740">
            <w:pPr>
              <w:widowControl/>
              <w:spacing w:line="420" w:lineRule="exact"/>
              <w:jc w:val="left"/>
              <w:rPr>
                <w:rFonts w:ascii="仿宋" w:eastAsia="仿宋" w:hAnsi="仿宋"/>
                <w:kern w:val="0"/>
                <w:sz w:val="30"/>
                <w:szCs w:val="30"/>
              </w:rPr>
            </w:pPr>
            <w:r>
              <w:rPr>
                <w:rFonts w:ascii="仿宋" w:eastAsia="仿宋" w:hAnsi="仿宋" w:hint="eastAsia"/>
                <w:kern w:val="0"/>
                <w:sz w:val="30"/>
                <w:szCs w:val="30"/>
              </w:rPr>
              <w:t>2</w:t>
            </w:r>
            <w:r>
              <w:rPr>
                <w:rFonts w:ascii="仿宋" w:eastAsia="仿宋" w:hAnsi="仿宋"/>
                <w:kern w:val="0"/>
                <w:sz w:val="30"/>
                <w:szCs w:val="30"/>
              </w:rPr>
              <w:t>.3</w:t>
            </w:r>
            <w:r>
              <w:rPr>
                <w:rFonts w:ascii="仿宋" w:eastAsia="仿宋" w:hAnsi="仿宋" w:hint="eastAsia"/>
                <w:kern w:val="0"/>
                <w:sz w:val="30"/>
                <w:szCs w:val="30"/>
              </w:rPr>
              <w:t>月1</w:t>
            </w:r>
            <w:r>
              <w:rPr>
                <w:rFonts w:ascii="仿宋" w:eastAsia="仿宋" w:hAnsi="仿宋"/>
                <w:kern w:val="0"/>
                <w:sz w:val="30"/>
                <w:szCs w:val="30"/>
              </w:rPr>
              <w:t>2</w:t>
            </w:r>
            <w:r>
              <w:rPr>
                <w:rFonts w:ascii="仿宋" w:eastAsia="仿宋" w:hAnsi="仿宋" w:hint="eastAsia"/>
                <w:kern w:val="0"/>
                <w:sz w:val="30"/>
                <w:szCs w:val="30"/>
              </w:rPr>
              <w:t>日下午，召开《律师事务所会计相关业务处理规定（征求意见稿）》征求意见研讨会会议；</w:t>
            </w:r>
          </w:p>
          <w:p w14:paraId="417AC4CC" w14:textId="77777777" w:rsidR="00702740" w:rsidRDefault="00702740" w:rsidP="00702740">
            <w:pPr>
              <w:widowControl/>
              <w:spacing w:line="420" w:lineRule="exact"/>
              <w:jc w:val="left"/>
              <w:rPr>
                <w:rFonts w:ascii="仿宋" w:eastAsia="仿宋" w:hAnsi="仿宋"/>
                <w:kern w:val="0"/>
                <w:sz w:val="30"/>
                <w:szCs w:val="30"/>
              </w:rPr>
            </w:pPr>
            <w:r>
              <w:rPr>
                <w:rFonts w:ascii="仿宋" w:eastAsia="仿宋" w:hAnsi="仿宋" w:hint="eastAsia"/>
                <w:kern w:val="0"/>
                <w:sz w:val="30"/>
                <w:szCs w:val="30"/>
              </w:rPr>
              <w:t>3</w:t>
            </w:r>
            <w:r>
              <w:rPr>
                <w:rFonts w:ascii="仿宋" w:eastAsia="仿宋" w:hAnsi="仿宋"/>
                <w:kern w:val="0"/>
                <w:sz w:val="30"/>
                <w:szCs w:val="30"/>
              </w:rPr>
              <w:t>.3</w:t>
            </w:r>
            <w:r>
              <w:rPr>
                <w:rFonts w:ascii="仿宋" w:eastAsia="仿宋" w:hAnsi="仿宋" w:hint="eastAsia"/>
                <w:kern w:val="0"/>
                <w:sz w:val="30"/>
                <w:szCs w:val="30"/>
              </w:rPr>
              <w:t>月3</w:t>
            </w:r>
            <w:r>
              <w:rPr>
                <w:rFonts w:ascii="仿宋" w:eastAsia="仿宋" w:hAnsi="仿宋"/>
                <w:kern w:val="0"/>
                <w:sz w:val="30"/>
                <w:szCs w:val="30"/>
              </w:rPr>
              <w:t>0</w:t>
            </w:r>
            <w:r>
              <w:rPr>
                <w:rFonts w:ascii="仿宋" w:eastAsia="仿宋" w:hAnsi="仿宋" w:hint="eastAsia"/>
                <w:kern w:val="0"/>
                <w:sz w:val="30"/>
                <w:szCs w:val="30"/>
              </w:rPr>
              <w:t>日，参加理事会；</w:t>
            </w:r>
          </w:p>
          <w:p w14:paraId="633F3162" w14:textId="1DDC947D" w:rsidR="00372344" w:rsidRPr="00254D00" w:rsidRDefault="00702740" w:rsidP="00702740">
            <w:pPr>
              <w:widowControl/>
              <w:spacing w:line="560" w:lineRule="exact"/>
              <w:jc w:val="left"/>
              <w:rPr>
                <w:rFonts w:ascii="仿宋" w:eastAsia="仿宋" w:hAnsi="仿宋"/>
                <w:kern w:val="0"/>
                <w:sz w:val="30"/>
                <w:szCs w:val="30"/>
              </w:rPr>
            </w:pPr>
            <w:r>
              <w:rPr>
                <w:rFonts w:ascii="仿宋" w:eastAsia="仿宋" w:hAnsi="仿宋"/>
                <w:kern w:val="0"/>
                <w:sz w:val="30"/>
                <w:szCs w:val="30"/>
              </w:rPr>
              <w:t>4.3</w:t>
            </w:r>
            <w:r>
              <w:rPr>
                <w:rFonts w:ascii="仿宋" w:eastAsia="仿宋" w:hAnsi="仿宋" w:hint="eastAsia"/>
                <w:kern w:val="0"/>
                <w:sz w:val="30"/>
                <w:szCs w:val="30"/>
              </w:rPr>
              <w:t>月，完成协会日常经费立项审批、报销单据审批、救助经费审批等各项审批工作。</w:t>
            </w:r>
          </w:p>
        </w:tc>
      </w:tr>
      <w:tr w:rsidR="00372344" w:rsidRPr="00286769" w14:paraId="2B452E60" w14:textId="77777777" w:rsidTr="001C6E3A">
        <w:trPr>
          <w:trHeight w:val="799"/>
          <w:jc w:val="center"/>
        </w:trPr>
        <w:tc>
          <w:tcPr>
            <w:tcW w:w="1017" w:type="dxa"/>
            <w:shd w:val="clear" w:color="auto" w:fill="auto"/>
            <w:vAlign w:val="center"/>
          </w:tcPr>
          <w:p w14:paraId="35A55609" w14:textId="0611C6CD" w:rsidR="00372344" w:rsidRPr="006821EE" w:rsidRDefault="00372344" w:rsidP="006821EE">
            <w:pPr>
              <w:widowControl/>
              <w:spacing w:line="560" w:lineRule="exact"/>
              <w:jc w:val="center"/>
              <w:rPr>
                <w:rFonts w:ascii="仿宋" w:eastAsia="仿宋" w:hAnsi="仿宋" w:cs="Calibri"/>
                <w:kern w:val="0"/>
                <w:sz w:val="32"/>
                <w:szCs w:val="32"/>
              </w:rPr>
            </w:pPr>
            <w:r w:rsidRPr="006821EE">
              <w:rPr>
                <w:rFonts w:ascii="仿宋" w:eastAsia="仿宋" w:hAnsi="仿宋" w:cs="Calibri" w:hint="eastAsia"/>
                <w:kern w:val="0"/>
                <w:sz w:val="32"/>
                <w:szCs w:val="32"/>
              </w:rPr>
              <w:lastRenderedPageBreak/>
              <w:t>2</w:t>
            </w:r>
            <w:r w:rsidRPr="006821EE">
              <w:rPr>
                <w:rFonts w:ascii="仿宋" w:eastAsia="仿宋" w:hAnsi="仿宋" w:cs="Calibri"/>
                <w:kern w:val="0"/>
                <w:sz w:val="32"/>
                <w:szCs w:val="32"/>
              </w:rPr>
              <w:t>7</w:t>
            </w:r>
          </w:p>
        </w:tc>
        <w:tc>
          <w:tcPr>
            <w:tcW w:w="2947" w:type="dxa"/>
            <w:shd w:val="clear" w:color="auto" w:fill="auto"/>
            <w:vAlign w:val="center"/>
          </w:tcPr>
          <w:p w14:paraId="458AAC16" w14:textId="77777777" w:rsidR="00372344" w:rsidRDefault="00372344" w:rsidP="00372344">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体育与健康</w:t>
            </w:r>
          </w:p>
          <w:p w14:paraId="22E258E9" w14:textId="5D4BF1DE" w:rsidR="00372344" w:rsidRDefault="00372344" w:rsidP="00372344">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工作委员会</w:t>
            </w:r>
          </w:p>
        </w:tc>
        <w:tc>
          <w:tcPr>
            <w:tcW w:w="1418" w:type="dxa"/>
            <w:shd w:val="clear" w:color="auto" w:fill="auto"/>
            <w:vAlign w:val="center"/>
          </w:tcPr>
          <w:p w14:paraId="60799A9D" w14:textId="73F8AB0B" w:rsidR="00372344" w:rsidRDefault="00372344" w:rsidP="00372344">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傅立标</w:t>
            </w:r>
          </w:p>
        </w:tc>
        <w:tc>
          <w:tcPr>
            <w:tcW w:w="1559" w:type="dxa"/>
            <w:shd w:val="clear" w:color="auto" w:fill="auto"/>
            <w:vAlign w:val="center"/>
          </w:tcPr>
          <w:p w14:paraId="342D6D2D" w14:textId="25C6CA25" w:rsidR="00372344" w:rsidRDefault="00372344" w:rsidP="00372344">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汪腾锋</w:t>
            </w:r>
          </w:p>
        </w:tc>
        <w:tc>
          <w:tcPr>
            <w:tcW w:w="8653" w:type="dxa"/>
            <w:shd w:val="clear" w:color="auto" w:fill="auto"/>
            <w:vAlign w:val="center"/>
          </w:tcPr>
          <w:p w14:paraId="4DC21FA7" w14:textId="0F8B1765" w:rsidR="00372344" w:rsidRPr="00254D00" w:rsidRDefault="005B5351" w:rsidP="00372344">
            <w:pPr>
              <w:widowControl/>
              <w:spacing w:line="560" w:lineRule="exact"/>
              <w:jc w:val="left"/>
              <w:rPr>
                <w:rFonts w:ascii="仿宋" w:eastAsia="仿宋" w:hAnsi="仿宋"/>
                <w:kern w:val="0"/>
                <w:sz w:val="30"/>
                <w:szCs w:val="30"/>
              </w:rPr>
            </w:pPr>
            <w:r w:rsidRPr="00A53B73">
              <w:rPr>
                <w:rFonts w:ascii="仿宋" w:eastAsia="仿宋" w:hAnsi="仿宋" w:hint="eastAsia"/>
                <w:color w:val="000000" w:themeColor="text1"/>
                <w:kern w:val="0"/>
                <w:sz w:val="30"/>
                <w:szCs w:val="30"/>
              </w:rPr>
              <w:t>举办22021年第一季度深圳乒乓球俱乐部“黄振辉怀”甲B循环赛</w:t>
            </w:r>
            <w:r>
              <w:rPr>
                <w:rFonts w:ascii="仿宋" w:eastAsia="仿宋" w:hAnsi="仿宋" w:hint="eastAsia"/>
                <w:color w:val="000000" w:themeColor="text1"/>
                <w:kern w:val="0"/>
                <w:sz w:val="30"/>
                <w:szCs w:val="30"/>
              </w:rPr>
              <w:t>。</w:t>
            </w:r>
          </w:p>
        </w:tc>
      </w:tr>
    </w:tbl>
    <w:p w14:paraId="29CF2ECF" w14:textId="77777777" w:rsidR="00443BE7" w:rsidRPr="00286769" w:rsidRDefault="009244CD" w:rsidP="006C1C1A">
      <w:pPr>
        <w:adjustRightInd w:val="0"/>
        <w:snapToGrid w:val="0"/>
        <w:spacing w:line="600" w:lineRule="exact"/>
        <w:ind w:firstLineChars="200" w:firstLine="640"/>
        <w:rPr>
          <w:rFonts w:ascii="仿宋" w:eastAsia="仿宋" w:hAnsi="仿宋"/>
          <w:bCs/>
          <w:sz w:val="32"/>
          <w:szCs w:val="32"/>
        </w:rPr>
      </w:pPr>
      <w:r w:rsidRPr="00286769">
        <w:rPr>
          <w:rFonts w:ascii="仿宋" w:eastAsia="仿宋" w:hAnsi="仿宋" w:hint="eastAsia"/>
          <w:bCs/>
          <w:sz w:val="32"/>
          <w:szCs w:val="32"/>
        </w:rPr>
        <w:t xml:space="preserve"> </w:t>
      </w:r>
      <w:r w:rsidRPr="00286769">
        <w:rPr>
          <w:rFonts w:ascii="仿宋" w:eastAsia="仿宋" w:hAnsi="仿宋"/>
          <w:bCs/>
          <w:sz w:val="32"/>
          <w:szCs w:val="32"/>
        </w:rPr>
        <w:t xml:space="preserve"> </w:t>
      </w:r>
    </w:p>
    <w:sectPr w:rsidR="00443BE7" w:rsidRPr="00286769">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3C94C" w14:textId="77777777" w:rsidR="008A3A44" w:rsidRDefault="008A3A44">
      <w:r>
        <w:separator/>
      </w:r>
    </w:p>
  </w:endnote>
  <w:endnote w:type="continuationSeparator" w:id="0">
    <w:p w14:paraId="52FCD2AF" w14:textId="77777777" w:rsidR="008A3A44" w:rsidRDefault="008A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479A" w14:textId="3ECEAEBB" w:rsidR="00443BE7" w:rsidRDefault="009244CD">
    <w:pPr>
      <w:pStyle w:val="a5"/>
      <w:jc w:val="center"/>
    </w:pPr>
    <w:r>
      <w:fldChar w:fldCharType="begin"/>
    </w:r>
    <w:r>
      <w:instrText>PAGE   \* MERGEFORMAT</w:instrText>
    </w:r>
    <w:r>
      <w:fldChar w:fldCharType="separate"/>
    </w:r>
    <w:r w:rsidR="006821EE" w:rsidRPr="006821EE">
      <w:rPr>
        <w:noProof/>
        <w:lang w:val="zh-CN"/>
      </w:rPr>
      <w:t>4</w:t>
    </w:r>
    <w:r>
      <w:fldChar w:fldCharType="end"/>
    </w:r>
  </w:p>
  <w:p w14:paraId="7139A454" w14:textId="77777777" w:rsidR="00443BE7" w:rsidRDefault="00443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99548" w14:textId="77777777" w:rsidR="008A3A44" w:rsidRDefault="008A3A44">
      <w:r>
        <w:separator/>
      </w:r>
    </w:p>
  </w:footnote>
  <w:footnote w:type="continuationSeparator" w:id="0">
    <w:p w14:paraId="7A71BBAD" w14:textId="77777777" w:rsidR="008A3A44" w:rsidRDefault="008A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6848E"/>
    <w:multiLevelType w:val="singleLevel"/>
    <w:tmpl w:val="8586848E"/>
    <w:lvl w:ilvl="0">
      <w:start w:val="1"/>
      <w:numFmt w:val="decimal"/>
      <w:suff w:val="nothing"/>
      <w:lvlText w:val="%1、"/>
      <w:lvlJc w:val="left"/>
    </w:lvl>
  </w:abstractNum>
  <w:abstractNum w:abstractNumId="1" w15:restartNumberingAfterBreak="0">
    <w:nsid w:val="8F6744DE"/>
    <w:multiLevelType w:val="singleLevel"/>
    <w:tmpl w:val="8F6744DE"/>
    <w:lvl w:ilvl="0">
      <w:start w:val="1"/>
      <w:numFmt w:val="decimal"/>
      <w:suff w:val="nothing"/>
      <w:lvlText w:val="%1、"/>
      <w:lvlJc w:val="left"/>
    </w:lvl>
  </w:abstractNum>
  <w:abstractNum w:abstractNumId="2" w15:restartNumberingAfterBreak="0">
    <w:nsid w:val="F7FF7E33"/>
    <w:multiLevelType w:val="singleLevel"/>
    <w:tmpl w:val="F7FF7E33"/>
    <w:lvl w:ilvl="0">
      <w:start w:val="3"/>
      <w:numFmt w:val="decimal"/>
      <w:lvlText w:val="%1."/>
      <w:lvlJc w:val="left"/>
      <w:pPr>
        <w:tabs>
          <w:tab w:val="left" w:pos="312"/>
        </w:tabs>
      </w:pPr>
    </w:lvl>
  </w:abstractNum>
  <w:abstractNum w:abstractNumId="3" w15:restartNumberingAfterBreak="0">
    <w:nsid w:val="0D483E28"/>
    <w:multiLevelType w:val="hybridMultilevel"/>
    <w:tmpl w:val="26B44786"/>
    <w:lvl w:ilvl="0" w:tplc="2740132E">
      <w:start w:val="1"/>
      <w:numFmt w:val="decimal"/>
      <w:lvlText w:val="%1."/>
      <w:lvlJc w:val="left"/>
      <w:pPr>
        <w:ind w:left="420" w:hanging="420"/>
      </w:pPr>
      <w:rPr>
        <w:rFonts w:cs="Times New Roman" w:hint="default"/>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B260C2"/>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17110BEC"/>
    <w:multiLevelType w:val="hybridMultilevel"/>
    <w:tmpl w:val="15CC7EBC"/>
    <w:lvl w:ilvl="0" w:tplc="1D301C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8824DA"/>
    <w:multiLevelType w:val="hybridMultilevel"/>
    <w:tmpl w:val="EA881C56"/>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B26AFD"/>
    <w:multiLevelType w:val="hybridMultilevel"/>
    <w:tmpl w:val="8B92E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F8036F"/>
    <w:multiLevelType w:val="hybridMultilevel"/>
    <w:tmpl w:val="BF8E3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A2E8D"/>
    <w:multiLevelType w:val="multilevel"/>
    <w:tmpl w:val="30FA2E8D"/>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EF574E"/>
    <w:multiLevelType w:val="hybridMultilevel"/>
    <w:tmpl w:val="E5B4B9B6"/>
    <w:lvl w:ilvl="0" w:tplc="27E4CB5E">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0E0A21"/>
    <w:multiLevelType w:val="hybridMultilevel"/>
    <w:tmpl w:val="08BEE322"/>
    <w:lvl w:ilvl="0" w:tplc="12F8226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923ED8"/>
    <w:multiLevelType w:val="hybridMultilevel"/>
    <w:tmpl w:val="3F6C85B8"/>
    <w:lvl w:ilvl="0" w:tplc="2A4C3400">
      <w:start w:val="1"/>
      <w:numFmt w:val="decimal"/>
      <w:lvlText w:val="%1."/>
      <w:lvlJc w:val="left"/>
      <w:pPr>
        <w:ind w:left="465" w:hanging="465"/>
      </w:pPr>
      <w:rPr>
        <w:rFonts w:cs="宋体"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0E526F"/>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4" w15:restartNumberingAfterBreak="0">
    <w:nsid w:val="44843785"/>
    <w:multiLevelType w:val="hybridMultilevel"/>
    <w:tmpl w:val="495830FE"/>
    <w:lvl w:ilvl="0" w:tplc="1408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7B49DE"/>
    <w:multiLevelType w:val="hybridMultilevel"/>
    <w:tmpl w:val="638C78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6D5167"/>
    <w:multiLevelType w:val="hybridMultilevel"/>
    <w:tmpl w:val="2B304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A47905"/>
    <w:multiLevelType w:val="hybridMultilevel"/>
    <w:tmpl w:val="F3EC319C"/>
    <w:lvl w:ilvl="0" w:tplc="B2ECA78A">
      <w:start w:val="1"/>
      <w:numFmt w:val="decimal"/>
      <w:lvlText w:val="%1."/>
      <w:lvlJc w:val="left"/>
      <w:pPr>
        <w:ind w:left="450" w:hanging="450"/>
      </w:pPr>
      <w:rPr>
        <w:rFonts w:eastAsia="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B31706"/>
    <w:multiLevelType w:val="hybridMultilevel"/>
    <w:tmpl w:val="024A3B98"/>
    <w:lvl w:ilvl="0" w:tplc="D6A28B0E">
      <w:start w:val="1"/>
      <w:numFmt w:val="decimal"/>
      <w:lvlText w:val="%1、"/>
      <w:lvlJc w:val="left"/>
      <w:pPr>
        <w:ind w:left="720" w:hanging="720"/>
      </w:pPr>
      <w:rPr>
        <w:rFonts w:ascii="仿宋" w:eastAsia="仿宋"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94447E"/>
    <w:multiLevelType w:val="hybridMultilevel"/>
    <w:tmpl w:val="7B501DA6"/>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E515C1"/>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565F530A"/>
    <w:multiLevelType w:val="hybridMultilevel"/>
    <w:tmpl w:val="2C2C1258"/>
    <w:lvl w:ilvl="0" w:tplc="E0A83FA0">
      <w:start w:val="1"/>
      <w:numFmt w:val="decimal"/>
      <w:lvlText w:val="%1."/>
      <w:lvlJc w:val="left"/>
      <w:pPr>
        <w:ind w:left="3075" w:hanging="30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183D7E"/>
    <w:multiLevelType w:val="hybridMultilevel"/>
    <w:tmpl w:val="AD5083D2"/>
    <w:lvl w:ilvl="0" w:tplc="D142480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5E2275ED"/>
    <w:multiLevelType w:val="hybridMultilevel"/>
    <w:tmpl w:val="B85C59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AB6C61"/>
    <w:multiLevelType w:val="hybridMultilevel"/>
    <w:tmpl w:val="42F06AEE"/>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8A605E"/>
    <w:multiLevelType w:val="hybridMultilevel"/>
    <w:tmpl w:val="638C78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86449"/>
    <w:multiLevelType w:val="hybridMultilevel"/>
    <w:tmpl w:val="0F767714"/>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596BE8"/>
    <w:multiLevelType w:val="hybridMultilevel"/>
    <w:tmpl w:val="E8A002CA"/>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D338DD"/>
    <w:multiLevelType w:val="hybridMultilevel"/>
    <w:tmpl w:val="8A624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EB25D1"/>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0" w15:restartNumberingAfterBreak="0">
    <w:nsid w:val="76666EEF"/>
    <w:multiLevelType w:val="hybridMultilevel"/>
    <w:tmpl w:val="05D2A7C2"/>
    <w:lvl w:ilvl="0" w:tplc="462675AE">
      <w:start w:val="1"/>
      <w:numFmt w:val="decimal"/>
      <w:lvlText w:val="%1."/>
      <w:lvlJc w:val="left"/>
      <w:pPr>
        <w:ind w:left="435" w:hanging="435"/>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5217B"/>
    <w:multiLevelType w:val="hybridMultilevel"/>
    <w:tmpl w:val="6BF62A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7"/>
  </w:num>
  <w:num w:numId="3">
    <w:abstractNumId w:val="5"/>
  </w:num>
  <w:num w:numId="4">
    <w:abstractNumId w:val="9"/>
  </w:num>
  <w:num w:numId="5">
    <w:abstractNumId w:val="18"/>
  </w:num>
  <w:num w:numId="6">
    <w:abstractNumId w:val="22"/>
  </w:num>
  <w:num w:numId="7">
    <w:abstractNumId w:val="12"/>
  </w:num>
  <w:num w:numId="8">
    <w:abstractNumId w:val="11"/>
  </w:num>
  <w:num w:numId="9">
    <w:abstractNumId w:val="30"/>
  </w:num>
  <w:num w:numId="10">
    <w:abstractNumId w:val="21"/>
  </w:num>
  <w:num w:numId="11">
    <w:abstractNumId w:val="3"/>
  </w:num>
  <w:num w:numId="12">
    <w:abstractNumId w:val="8"/>
  </w:num>
  <w:num w:numId="13">
    <w:abstractNumId w:val="0"/>
  </w:num>
  <w:num w:numId="14">
    <w:abstractNumId w:val="2"/>
  </w:num>
  <w:num w:numId="15">
    <w:abstractNumId w:val="6"/>
  </w:num>
  <w:num w:numId="16">
    <w:abstractNumId w:val="26"/>
  </w:num>
  <w:num w:numId="17">
    <w:abstractNumId w:val="19"/>
  </w:num>
  <w:num w:numId="18">
    <w:abstractNumId w:val="27"/>
  </w:num>
  <w:num w:numId="19">
    <w:abstractNumId w:val="28"/>
  </w:num>
  <w:num w:numId="20">
    <w:abstractNumId w:val="24"/>
  </w:num>
  <w:num w:numId="21">
    <w:abstractNumId w:val="13"/>
  </w:num>
  <w:num w:numId="22">
    <w:abstractNumId w:val="7"/>
  </w:num>
  <w:num w:numId="23">
    <w:abstractNumId w:val="23"/>
  </w:num>
  <w:num w:numId="24">
    <w:abstractNumId w:val="10"/>
  </w:num>
  <w:num w:numId="25">
    <w:abstractNumId w:val="31"/>
  </w:num>
  <w:num w:numId="26">
    <w:abstractNumId w:val="4"/>
  </w:num>
  <w:num w:numId="27">
    <w:abstractNumId w:val="20"/>
  </w:num>
  <w:num w:numId="28">
    <w:abstractNumId w:val="16"/>
  </w:num>
  <w:num w:numId="29">
    <w:abstractNumId w:val="29"/>
  </w:num>
  <w:num w:numId="30">
    <w:abstractNumId w:val="25"/>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4F"/>
    <w:rsid w:val="000016BB"/>
    <w:rsid w:val="00001F7D"/>
    <w:rsid w:val="0000795B"/>
    <w:rsid w:val="000114F3"/>
    <w:rsid w:val="00012284"/>
    <w:rsid w:val="000122AD"/>
    <w:rsid w:val="00014C49"/>
    <w:rsid w:val="00023CE3"/>
    <w:rsid w:val="0003002A"/>
    <w:rsid w:val="0003308C"/>
    <w:rsid w:val="00033A95"/>
    <w:rsid w:val="00034328"/>
    <w:rsid w:val="00036B57"/>
    <w:rsid w:val="0003702D"/>
    <w:rsid w:val="0004069D"/>
    <w:rsid w:val="0004087A"/>
    <w:rsid w:val="000501D5"/>
    <w:rsid w:val="00052C7A"/>
    <w:rsid w:val="000545C3"/>
    <w:rsid w:val="00057E01"/>
    <w:rsid w:val="000634C5"/>
    <w:rsid w:val="000666F0"/>
    <w:rsid w:val="0007224A"/>
    <w:rsid w:val="000734DE"/>
    <w:rsid w:val="0007378C"/>
    <w:rsid w:val="00075092"/>
    <w:rsid w:val="00075243"/>
    <w:rsid w:val="00075F38"/>
    <w:rsid w:val="00080120"/>
    <w:rsid w:val="000804A1"/>
    <w:rsid w:val="000805A9"/>
    <w:rsid w:val="00080E6A"/>
    <w:rsid w:val="00081107"/>
    <w:rsid w:val="00084A62"/>
    <w:rsid w:val="000875B1"/>
    <w:rsid w:val="000904BD"/>
    <w:rsid w:val="0009517B"/>
    <w:rsid w:val="000A090D"/>
    <w:rsid w:val="000A138D"/>
    <w:rsid w:val="000A7488"/>
    <w:rsid w:val="000A7FFA"/>
    <w:rsid w:val="000B1014"/>
    <w:rsid w:val="000B4A40"/>
    <w:rsid w:val="000C1F03"/>
    <w:rsid w:val="000C4D69"/>
    <w:rsid w:val="000D5462"/>
    <w:rsid w:val="000E0C5A"/>
    <w:rsid w:val="000E2E8E"/>
    <w:rsid w:val="000E38D0"/>
    <w:rsid w:val="000F0CD2"/>
    <w:rsid w:val="000F36C3"/>
    <w:rsid w:val="000F4579"/>
    <w:rsid w:val="000F7C56"/>
    <w:rsid w:val="00101F06"/>
    <w:rsid w:val="001059D7"/>
    <w:rsid w:val="00112CEC"/>
    <w:rsid w:val="00113450"/>
    <w:rsid w:val="00117662"/>
    <w:rsid w:val="00117791"/>
    <w:rsid w:val="001202F0"/>
    <w:rsid w:val="001258C0"/>
    <w:rsid w:val="00126B2D"/>
    <w:rsid w:val="00126BDD"/>
    <w:rsid w:val="00132DC6"/>
    <w:rsid w:val="001333CB"/>
    <w:rsid w:val="00133B8B"/>
    <w:rsid w:val="00135A36"/>
    <w:rsid w:val="001369C6"/>
    <w:rsid w:val="00137904"/>
    <w:rsid w:val="00140FA6"/>
    <w:rsid w:val="00142899"/>
    <w:rsid w:val="00142C0A"/>
    <w:rsid w:val="001447F1"/>
    <w:rsid w:val="00144EFD"/>
    <w:rsid w:val="00147E18"/>
    <w:rsid w:val="00147F9C"/>
    <w:rsid w:val="00150A09"/>
    <w:rsid w:val="0015293F"/>
    <w:rsid w:val="00152D86"/>
    <w:rsid w:val="00160F22"/>
    <w:rsid w:val="00161B92"/>
    <w:rsid w:val="001642E0"/>
    <w:rsid w:val="00164FE5"/>
    <w:rsid w:val="00165FED"/>
    <w:rsid w:val="00171A43"/>
    <w:rsid w:val="00180E8A"/>
    <w:rsid w:val="001819BD"/>
    <w:rsid w:val="001847EA"/>
    <w:rsid w:val="00185B9C"/>
    <w:rsid w:val="00190CAA"/>
    <w:rsid w:val="0019104A"/>
    <w:rsid w:val="00192D84"/>
    <w:rsid w:val="00196B68"/>
    <w:rsid w:val="001A1883"/>
    <w:rsid w:val="001A1886"/>
    <w:rsid w:val="001A18D4"/>
    <w:rsid w:val="001A78CE"/>
    <w:rsid w:val="001B5D7D"/>
    <w:rsid w:val="001B67BA"/>
    <w:rsid w:val="001B6EB7"/>
    <w:rsid w:val="001C3F23"/>
    <w:rsid w:val="001D0288"/>
    <w:rsid w:val="001D5A8C"/>
    <w:rsid w:val="001D5D1F"/>
    <w:rsid w:val="001E0F77"/>
    <w:rsid w:val="001E1FD1"/>
    <w:rsid w:val="001F26D7"/>
    <w:rsid w:val="001F4891"/>
    <w:rsid w:val="001F6A6F"/>
    <w:rsid w:val="00207A5C"/>
    <w:rsid w:val="0021084F"/>
    <w:rsid w:val="002131C6"/>
    <w:rsid w:val="00222897"/>
    <w:rsid w:val="002233F9"/>
    <w:rsid w:val="00224F63"/>
    <w:rsid w:val="00225314"/>
    <w:rsid w:val="002261A6"/>
    <w:rsid w:val="0022766E"/>
    <w:rsid w:val="0023024B"/>
    <w:rsid w:val="00230832"/>
    <w:rsid w:val="002361A0"/>
    <w:rsid w:val="0023770B"/>
    <w:rsid w:val="002404A2"/>
    <w:rsid w:val="002405DF"/>
    <w:rsid w:val="00244028"/>
    <w:rsid w:val="002502EE"/>
    <w:rsid w:val="00250E28"/>
    <w:rsid w:val="00251160"/>
    <w:rsid w:val="0025249B"/>
    <w:rsid w:val="0025266B"/>
    <w:rsid w:val="00253374"/>
    <w:rsid w:val="00255692"/>
    <w:rsid w:val="00256254"/>
    <w:rsid w:val="00256E71"/>
    <w:rsid w:val="002577F2"/>
    <w:rsid w:val="002600F7"/>
    <w:rsid w:val="002632F7"/>
    <w:rsid w:val="002668F3"/>
    <w:rsid w:val="00267416"/>
    <w:rsid w:val="002677FA"/>
    <w:rsid w:val="00271610"/>
    <w:rsid w:val="00271F52"/>
    <w:rsid w:val="00273B52"/>
    <w:rsid w:val="0027691E"/>
    <w:rsid w:val="00286769"/>
    <w:rsid w:val="00286DF0"/>
    <w:rsid w:val="00287D68"/>
    <w:rsid w:val="002910A4"/>
    <w:rsid w:val="00292A9A"/>
    <w:rsid w:val="002960A5"/>
    <w:rsid w:val="00296B5D"/>
    <w:rsid w:val="0029726B"/>
    <w:rsid w:val="002A0A5E"/>
    <w:rsid w:val="002A4D34"/>
    <w:rsid w:val="002A7E54"/>
    <w:rsid w:val="002B3064"/>
    <w:rsid w:val="002B46DB"/>
    <w:rsid w:val="002C6984"/>
    <w:rsid w:val="002C6ABF"/>
    <w:rsid w:val="002E321A"/>
    <w:rsid w:val="002E3353"/>
    <w:rsid w:val="002E3980"/>
    <w:rsid w:val="002E4D95"/>
    <w:rsid w:val="002E632D"/>
    <w:rsid w:val="002F2E6A"/>
    <w:rsid w:val="002F3BC9"/>
    <w:rsid w:val="002F4A47"/>
    <w:rsid w:val="0030173B"/>
    <w:rsid w:val="00303365"/>
    <w:rsid w:val="00305CB7"/>
    <w:rsid w:val="00315B9F"/>
    <w:rsid w:val="0032192E"/>
    <w:rsid w:val="00332DF1"/>
    <w:rsid w:val="00333800"/>
    <w:rsid w:val="0033660A"/>
    <w:rsid w:val="003375C3"/>
    <w:rsid w:val="00340ADD"/>
    <w:rsid w:val="003508EE"/>
    <w:rsid w:val="00362045"/>
    <w:rsid w:val="00362FAD"/>
    <w:rsid w:val="00370A77"/>
    <w:rsid w:val="00372344"/>
    <w:rsid w:val="00372719"/>
    <w:rsid w:val="0037385F"/>
    <w:rsid w:val="00374EF9"/>
    <w:rsid w:val="00374F27"/>
    <w:rsid w:val="00375C85"/>
    <w:rsid w:val="00376451"/>
    <w:rsid w:val="0037652F"/>
    <w:rsid w:val="003809E4"/>
    <w:rsid w:val="003858A8"/>
    <w:rsid w:val="00391837"/>
    <w:rsid w:val="00392C1E"/>
    <w:rsid w:val="00395E82"/>
    <w:rsid w:val="00397D5B"/>
    <w:rsid w:val="003A0182"/>
    <w:rsid w:val="003A27A5"/>
    <w:rsid w:val="003B13F1"/>
    <w:rsid w:val="003B19C1"/>
    <w:rsid w:val="003B24ED"/>
    <w:rsid w:val="003C10C2"/>
    <w:rsid w:val="003C378F"/>
    <w:rsid w:val="003C40A1"/>
    <w:rsid w:val="003C49C4"/>
    <w:rsid w:val="003D132A"/>
    <w:rsid w:val="003D5DF6"/>
    <w:rsid w:val="003E245C"/>
    <w:rsid w:val="003E3FA4"/>
    <w:rsid w:val="003E520A"/>
    <w:rsid w:val="003E5802"/>
    <w:rsid w:val="003E5FDD"/>
    <w:rsid w:val="003E78DA"/>
    <w:rsid w:val="003F1049"/>
    <w:rsid w:val="003F5923"/>
    <w:rsid w:val="003F7458"/>
    <w:rsid w:val="003F7912"/>
    <w:rsid w:val="004000C2"/>
    <w:rsid w:val="00403E80"/>
    <w:rsid w:val="004102E7"/>
    <w:rsid w:val="00420DC9"/>
    <w:rsid w:val="0042100B"/>
    <w:rsid w:val="0042304A"/>
    <w:rsid w:val="0042411E"/>
    <w:rsid w:val="00424BEA"/>
    <w:rsid w:val="00424DA6"/>
    <w:rsid w:val="00425514"/>
    <w:rsid w:val="00427923"/>
    <w:rsid w:val="00430E3E"/>
    <w:rsid w:val="004320DC"/>
    <w:rsid w:val="00433000"/>
    <w:rsid w:val="00433072"/>
    <w:rsid w:val="00435712"/>
    <w:rsid w:val="0043674F"/>
    <w:rsid w:val="004367E5"/>
    <w:rsid w:val="00440899"/>
    <w:rsid w:val="00440D12"/>
    <w:rsid w:val="00443BE7"/>
    <w:rsid w:val="004532A4"/>
    <w:rsid w:val="00455D33"/>
    <w:rsid w:val="00456B65"/>
    <w:rsid w:val="004609AC"/>
    <w:rsid w:val="00460F7F"/>
    <w:rsid w:val="00460FA5"/>
    <w:rsid w:val="0047097C"/>
    <w:rsid w:val="00474061"/>
    <w:rsid w:val="00475ED8"/>
    <w:rsid w:val="004774EB"/>
    <w:rsid w:val="00481232"/>
    <w:rsid w:val="00481445"/>
    <w:rsid w:val="00483F75"/>
    <w:rsid w:val="00484823"/>
    <w:rsid w:val="00484D11"/>
    <w:rsid w:val="00486415"/>
    <w:rsid w:val="004910B7"/>
    <w:rsid w:val="00494ED9"/>
    <w:rsid w:val="00495EB1"/>
    <w:rsid w:val="004A38A3"/>
    <w:rsid w:val="004A7B45"/>
    <w:rsid w:val="004A7EC1"/>
    <w:rsid w:val="004B40EE"/>
    <w:rsid w:val="004B44DD"/>
    <w:rsid w:val="004B4B2C"/>
    <w:rsid w:val="004B6D20"/>
    <w:rsid w:val="004B7C62"/>
    <w:rsid w:val="004C1127"/>
    <w:rsid w:val="004C5025"/>
    <w:rsid w:val="004C5543"/>
    <w:rsid w:val="004C5FAC"/>
    <w:rsid w:val="004C65D3"/>
    <w:rsid w:val="004F0408"/>
    <w:rsid w:val="004F3828"/>
    <w:rsid w:val="004F46BC"/>
    <w:rsid w:val="00504AF6"/>
    <w:rsid w:val="00506713"/>
    <w:rsid w:val="00515644"/>
    <w:rsid w:val="00526113"/>
    <w:rsid w:val="00526C9C"/>
    <w:rsid w:val="00533619"/>
    <w:rsid w:val="00536F49"/>
    <w:rsid w:val="00543726"/>
    <w:rsid w:val="00546231"/>
    <w:rsid w:val="0054659E"/>
    <w:rsid w:val="00547568"/>
    <w:rsid w:val="0055140B"/>
    <w:rsid w:val="00551B2B"/>
    <w:rsid w:val="00552E41"/>
    <w:rsid w:val="00562084"/>
    <w:rsid w:val="00565E4A"/>
    <w:rsid w:val="005700C9"/>
    <w:rsid w:val="00570178"/>
    <w:rsid w:val="00570338"/>
    <w:rsid w:val="005756A5"/>
    <w:rsid w:val="00575DD9"/>
    <w:rsid w:val="00576306"/>
    <w:rsid w:val="00577F10"/>
    <w:rsid w:val="00581699"/>
    <w:rsid w:val="00582409"/>
    <w:rsid w:val="0058594E"/>
    <w:rsid w:val="005861EC"/>
    <w:rsid w:val="005873E6"/>
    <w:rsid w:val="00595AFA"/>
    <w:rsid w:val="00595F0F"/>
    <w:rsid w:val="005960BA"/>
    <w:rsid w:val="005A697E"/>
    <w:rsid w:val="005A6C28"/>
    <w:rsid w:val="005B1194"/>
    <w:rsid w:val="005B17C7"/>
    <w:rsid w:val="005B49F5"/>
    <w:rsid w:val="005B5351"/>
    <w:rsid w:val="005C0AC5"/>
    <w:rsid w:val="005C4E9B"/>
    <w:rsid w:val="005C7181"/>
    <w:rsid w:val="005D1393"/>
    <w:rsid w:val="005D408C"/>
    <w:rsid w:val="005E0FAB"/>
    <w:rsid w:val="005E4F9A"/>
    <w:rsid w:val="005E4FAE"/>
    <w:rsid w:val="005E5055"/>
    <w:rsid w:val="005E7FB6"/>
    <w:rsid w:val="005F460C"/>
    <w:rsid w:val="005F6668"/>
    <w:rsid w:val="006078FE"/>
    <w:rsid w:val="0061529C"/>
    <w:rsid w:val="006210AD"/>
    <w:rsid w:val="0062540B"/>
    <w:rsid w:val="0064297A"/>
    <w:rsid w:val="006563D2"/>
    <w:rsid w:val="00656C0F"/>
    <w:rsid w:val="00661796"/>
    <w:rsid w:val="00663233"/>
    <w:rsid w:val="00664EEC"/>
    <w:rsid w:val="00670BFA"/>
    <w:rsid w:val="00671345"/>
    <w:rsid w:val="006719EC"/>
    <w:rsid w:val="00672F73"/>
    <w:rsid w:val="0068209D"/>
    <w:rsid w:val="006821EE"/>
    <w:rsid w:val="00682E4A"/>
    <w:rsid w:val="00693314"/>
    <w:rsid w:val="00697E67"/>
    <w:rsid w:val="006A0584"/>
    <w:rsid w:val="006A07B6"/>
    <w:rsid w:val="006A24FC"/>
    <w:rsid w:val="006A5E8A"/>
    <w:rsid w:val="006A720C"/>
    <w:rsid w:val="006A7757"/>
    <w:rsid w:val="006A7D65"/>
    <w:rsid w:val="006B39A0"/>
    <w:rsid w:val="006C0C94"/>
    <w:rsid w:val="006C1B08"/>
    <w:rsid w:val="006C1C1A"/>
    <w:rsid w:val="006C58C6"/>
    <w:rsid w:val="006C59BC"/>
    <w:rsid w:val="006C610A"/>
    <w:rsid w:val="006C78FE"/>
    <w:rsid w:val="006D1CDB"/>
    <w:rsid w:val="006D2215"/>
    <w:rsid w:val="006D39EB"/>
    <w:rsid w:val="006D4BC7"/>
    <w:rsid w:val="006D5755"/>
    <w:rsid w:val="006E20AB"/>
    <w:rsid w:val="006E7677"/>
    <w:rsid w:val="006F1073"/>
    <w:rsid w:val="006F53D8"/>
    <w:rsid w:val="00701DF7"/>
    <w:rsid w:val="00702740"/>
    <w:rsid w:val="007068F4"/>
    <w:rsid w:val="007108CF"/>
    <w:rsid w:val="00714464"/>
    <w:rsid w:val="00715111"/>
    <w:rsid w:val="007231B0"/>
    <w:rsid w:val="0072599E"/>
    <w:rsid w:val="00733769"/>
    <w:rsid w:val="00736A68"/>
    <w:rsid w:val="0073766A"/>
    <w:rsid w:val="00740616"/>
    <w:rsid w:val="0074376A"/>
    <w:rsid w:val="00747FE8"/>
    <w:rsid w:val="0075222C"/>
    <w:rsid w:val="00753FAC"/>
    <w:rsid w:val="007544C5"/>
    <w:rsid w:val="00761A69"/>
    <w:rsid w:val="0076344F"/>
    <w:rsid w:val="007638E5"/>
    <w:rsid w:val="00763D27"/>
    <w:rsid w:val="00767B8B"/>
    <w:rsid w:val="00770576"/>
    <w:rsid w:val="0077599C"/>
    <w:rsid w:val="00775E9A"/>
    <w:rsid w:val="00782769"/>
    <w:rsid w:val="00782C43"/>
    <w:rsid w:val="0078358D"/>
    <w:rsid w:val="00783D0D"/>
    <w:rsid w:val="00784E67"/>
    <w:rsid w:val="00785C6E"/>
    <w:rsid w:val="00792112"/>
    <w:rsid w:val="007A3DCC"/>
    <w:rsid w:val="007A41AF"/>
    <w:rsid w:val="007A5415"/>
    <w:rsid w:val="007A54CA"/>
    <w:rsid w:val="007C12A0"/>
    <w:rsid w:val="007C32DB"/>
    <w:rsid w:val="007C36B3"/>
    <w:rsid w:val="007C7C4A"/>
    <w:rsid w:val="007D0CA1"/>
    <w:rsid w:val="007D230B"/>
    <w:rsid w:val="007D2534"/>
    <w:rsid w:val="007D698C"/>
    <w:rsid w:val="007E155F"/>
    <w:rsid w:val="007E1C13"/>
    <w:rsid w:val="007F3D49"/>
    <w:rsid w:val="00801E71"/>
    <w:rsid w:val="008063FD"/>
    <w:rsid w:val="00810552"/>
    <w:rsid w:val="008124D2"/>
    <w:rsid w:val="0081298B"/>
    <w:rsid w:val="0081351C"/>
    <w:rsid w:val="00814874"/>
    <w:rsid w:val="00814E40"/>
    <w:rsid w:val="00821F0B"/>
    <w:rsid w:val="0082225B"/>
    <w:rsid w:val="00831A2D"/>
    <w:rsid w:val="008331BF"/>
    <w:rsid w:val="0083751A"/>
    <w:rsid w:val="00840C07"/>
    <w:rsid w:val="00841A9F"/>
    <w:rsid w:val="0084552A"/>
    <w:rsid w:val="00845775"/>
    <w:rsid w:val="00846175"/>
    <w:rsid w:val="00850543"/>
    <w:rsid w:val="00857D7B"/>
    <w:rsid w:val="00862174"/>
    <w:rsid w:val="008710D9"/>
    <w:rsid w:val="00874811"/>
    <w:rsid w:val="00883EAB"/>
    <w:rsid w:val="00883FAB"/>
    <w:rsid w:val="00890AC0"/>
    <w:rsid w:val="00891D80"/>
    <w:rsid w:val="00893602"/>
    <w:rsid w:val="00893664"/>
    <w:rsid w:val="0089585F"/>
    <w:rsid w:val="0089610B"/>
    <w:rsid w:val="008976DF"/>
    <w:rsid w:val="008978B8"/>
    <w:rsid w:val="00897BA1"/>
    <w:rsid w:val="008A267C"/>
    <w:rsid w:val="008A2FFF"/>
    <w:rsid w:val="008A3A44"/>
    <w:rsid w:val="008A61BD"/>
    <w:rsid w:val="008B435F"/>
    <w:rsid w:val="008B6A90"/>
    <w:rsid w:val="008C1103"/>
    <w:rsid w:val="008C3718"/>
    <w:rsid w:val="008C4B37"/>
    <w:rsid w:val="008D5B76"/>
    <w:rsid w:val="008E313E"/>
    <w:rsid w:val="008E5B2D"/>
    <w:rsid w:val="008E692E"/>
    <w:rsid w:val="008F0573"/>
    <w:rsid w:val="008F27B7"/>
    <w:rsid w:val="008F28A7"/>
    <w:rsid w:val="008F34CA"/>
    <w:rsid w:val="008F46BF"/>
    <w:rsid w:val="00901035"/>
    <w:rsid w:val="00902271"/>
    <w:rsid w:val="00911482"/>
    <w:rsid w:val="00912091"/>
    <w:rsid w:val="00912568"/>
    <w:rsid w:val="0091711E"/>
    <w:rsid w:val="00920497"/>
    <w:rsid w:val="00920D3E"/>
    <w:rsid w:val="009226ED"/>
    <w:rsid w:val="00923608"/>
    <w:rsid w:val="009244CD"/>
    <w:rsid w:val="00926E0F"/>
    <w:rsid w:val="009274FB"/>
    <w:rsid w:val="009328E7"/>
    <w:rsid w:val="00935651"/>
    <w:rsid w:val="00936175"/>
    <w:rsid w:val="009426EC"/>
    <w:rsid w:val="00944094"/>
    <w:rsid w:val="009478E8"/>
    <w:rsid w:val="00953DA3"/>
    <w:rsid w:val="00954154"/>
    <w:rsid w:val="00956945"/>
    <w:rsid w:val="00962B35"/>
    <w:rsid w:val="00963148"/>
    <w:rsid w:val="00965CF0"/>
    <w:rsid w:val="0097367F"/>
    <w:rsid w:val="0097597B"/>
    <w:rsid w:val="0097735B"/>
    <w:rsid w:val="009878DF"/>
    <w:rsid w:val="009978B8"/>
    <w:rsid w:val="009A09D9"/>
    <w:rsid w:val="009A1775"/>
    <w:rsid w:val="009A2DF2"/>
    <w:rsid w:val="009B0C36"/>
    <w:rsid w:val="009B0DB3"/>
    <w:rsid w:val="009B24AE"/>
    <w:rsid w:val="009B42E7"/>
    <w:rsid w:val="009B6397"/>
    <w:rsid w:val="009B6581"/>
    <w:rsid w:val="009B76AA"/>
    <w:rsid w:val="009C3EE8"/>
    <w:rsid w:val="009C403B"/>
    <w:rsid w:val="009C748B"/>
    <w:rsid w:val="009D6510"/>
    <w:rsid w:val="009D7B56"/>
    <w:rsid w:val="009E10CA"/>
    <w:rsid w:val="009E2DCC"/>
    <w:rsid w:val="009E4289"/>
    <w:rsid w:val="009E51C2"/>
    <w:rsid w:val="009F3E73"/>
    <w:rsid w:val="009F527B"/>
    <w:rsid w:val="009F5E8C"/>
    <w:rsid w:val="00A0169F"/>
    <w:rsid w:val="00A0329D"/>
    <w:rsid w:val="00A06724"/>
    <w:rsid w:val="00A15106"/>
    <w:rsid w:val="00A17520"/>
    <w:rsid w:val="00A20BA6"/>
    <w:rsid w:val="00A231B0"/>
    <w:rsid w:val="00A24EE6"/>
    <w:rsid w:val="00A24EEE"/>
    <w:rsid w:val="00A270E1"/>
    <w:rsid w:val="00A279AA"/>
    <w:rsid w:val="00A311B9"/>
    <w:rsid w:val="00A32771"/>
    <w:rsid w:val="00A456F4"/>
    <w:rsid w:val="00A47FF7"/>
    <w:rsid w:val="00A50E75"/>
    <w:rsid w:val="00A54031"/>
    <w:rsid w:val="00A54B78"/>
    <w:rsid w:val="00A57A34"/>
    <w:rsid w:val="00A65B36"/>
    <w:rsid w:val="00A65DC7"/>
    <w:rsid w:val="00A732B6"/>
    <w:rsid w:val="00A777B9"/>
    <w:rsid w:val="00A80497"/>
    <w:rsid w:val="00A80F9B"/>
    <w:rsid w:val="00A8292E"/>
    <w:rsid w:val="00A83584"/>
    <w:rsid w:val="00A84AAB"/>
    <w:rsid w:val="00A86CE3"/>
    <w:rsid w:val="00A9067A"/>
    <w:rsid w:val="00A954A4"/>
    <w:rsid w:val="00A96810"/>
    <w:rsid w:val="00A96BB1"/>
    <w:rsid w:val="00AA5C2E"/>
    <w:rsid w:val="00AB5694"/>
    <w:rsid w:val="00AB63BA"/>
    <w:rsid w:val="00AB6A1E"/>
    <w:rsid w:val="00AC0C38"/>
    <w:rsid w:val="00AC4929"/>
    <w:rsid w:val="00AC49A6"/>
    <w:rsid w:val="00AC543D"/>
    <w:rsid w:val="00AC58AF"/>
    <w:rsid w:val="00AD1AEF"/>
    <w:rsid w:val="00AD256A"/>
    <w:rsid w:val="00AD353E"/>
    <w:rsid w:val="00AD3DF7"/>
    <w:rsid w:val="00AE087E"/>
    <w:rsid w:val="00AE0AEA"/>
    <w:rsid w:val="00AE2327"/>
    <w:rsid w:val="00AE3511"/>
    <w:rsid w:val="00AE64D1"/>
    <w:rsid w:val="00AF770E"/>
    <w:rsid w:val="00B05191"/>
    <w:rsid w:val="00B06A03"/>
    <w:rsid w:val="00B107F4"/>
    <w:rsid w:val="00B1111E"/>
    <w:rsid w:val="00B11C5A"/>
    <w:rsid w:val="00B157BC"/>
    <w:rsid w:val="00B15880"/>
    <w:rsid w:val="00B20D92"/>
    <w:rsid w:val="00B21185"/>
    <w:rsid w:val="00B21C04"/>
    <w:rsid w:val="00B21FC5"/>
    <w:rsid w:val="00B24688"/>
    <w:rsid w:val="00B27A0C"/>
    <w:rsid w:val="00B3148E"/>
    <w:rsid w:val="00B33360"/>
    <w:rsid w:val="00B363B7"/>
    <w:rsid w:val="00B410D4"/>
    <w:rsid w:val="00B4131C"/>
    <w:rsid w:val="00B53834"/>
    <w:rsid w:val="00B5480D"/>
    <w:rsid w:val="00B5727D"/>
    <w:rsid w:val="00B62585"/>
    <w:rsid w:val="00B6462C"/>
    <w:rsid w:val="00B64679"/>
    <w:rsid w:val="00B663B6"/>
    <w:rsid w:val="00B705B9"/>
    <w:rsid w:val="00B7068B"/>
    <w:rsid w:val="00B70803"/>
    <w:rsid w:val="00B82E71"/>
    <w:rsid w:val="00B85CA6"/>
    <w:rsid w:val="00B904FE"/>
    <w:rsid w:val="00B91DA1"/>
    <w:rsid w:val="00B92A6B"/>
    <w:rsid w:val="00B92BE4"/>
    <w:rsid w:val="00B9379E"/>
    <w:rsid w:val="00B94B5E"/>
    <w:rsid w:val="00B9786F"/>
    <w:rsid w:val="00BA70F6"/>
    <w:rsid w:val="00BB0BFC"/>
    <w:rsid w:val="00BB1FA7"/>
    <w:rsid w:val="00BB7FF2"/>
    <w:rsid w:val="00BC0D6C"/>
    <w:rsid w:val="00BC2771"/>
    <w:rsid w:val="00BC372C"/>
    <w:rsid w:val="00BC7BCD"/>
    <w:rsid w:val="00BD55A2"/>
    <w:rsid w:val="00BE301F"/>
    <w:rsid w:val="00BE7D3E"/>
    <w:rsid w:val="00BF3ED8"/>
    <w:rsid w:val="00C02124"/>
    <w:rsid w:val="00C02DF5"/>
    <w:rsid w:val="00C152F8"/>
    <w:rsid w:val="00C1733B"/>
    <w:rsid w:val="00C237CF"/>
    <w:rsid w:val="00C23ADA"/>
    <w:rsid w:val="00C24715"/>
    <w:rsid w:val="00C24BBF"/>
    <w:rsid w:val="00C25FC4"/>
    <w:rsid w:val="00C272C5"/>
    <w:rsid w:val="00C357EF"/>
    <w:rsid w:val="00C35DFF"/>
    <w:rsid w:val="00C36097"/>
    <w:rsid w:val="00C459AF"/>
    <w:rsid w:val="00C45D53"/>
    <w:rsid w:val="00C520FF"/>
    <w:rsid w:val="00C53D20"/>
    <w:rsid w:val="00C5747C"/>
    <w:rsid w:val="00C62041"/>
    <w:rsid w:val="00C66A43"/>
    <w:rsid w:val="00C70D1D"/>
    <w:rsid w:val="00C72879"/>
    <w:rsid w:val="00C72FE3"/>
    <w:rsid w:val="00C74A88"/>
    <w:rsid w:val="00C74CAE"/>
    <w:rsid w:val="00C77490"/>
    <w:rsid w:val="00C77C14"/>
    <w:rsid w:val="00C83912"/>
    <w:rsid w:val="00C843AA"/>
    <w:rsid w:val="00C85B5A"/>
    <w:rsid w:val="00C86065"/>
    <w:rsid w:val="00C9181E"/>
    <w:rsid w:val="00C92427"/>
    <w:rsid w:val="00CA0280"/>
    <w:rsid w:val="00CA40E8"/>
    <w:rsid w:val="00CA4EDA"/>
    <w:rsid w:val="00CA528B"/>
    <w:rsid w:val="00CA7F54"/>
    <w:rsid w:val="00CB159C"/>
    <w:rsid w:val="00CB2037"/>
    <w:rsid w:val="00CB3AD9"/>
    <w:rsid w:val="00CB464D"/>
    <w:rsid w:val="00CB6DBD"/>
    <w:rsid w:val="00CC55A4"/>
    <w:rsid w:val="00CD16F0"/>
    <w:rsid w:val="00CD52AA"/>
    <w:rsid w:val="00CD7F52"/>
    <w:rsid w:val="00CE1665"/>
    <w:rsid w:val="00CE28DB"/>
    <w:rsid w:val="00CE434E"/>
    <w:rsid w:val="00D0080F"/>
    <w:rsid w:val="00D12696"/>
    <w:rsid w:val="00D12C23"/>
    <w:rsid w:val="00D12ECB"/>
    <w:rsid w:val="00D17D84"/>
    <w:rsid w:val="00D228F8"/>
    <w:rsid w:val="00D22B18"/>
    <w:rsid w:val="00D23426"/>
    <w:rsid w:val="00D2594E"/>
    <w:rsid w:val="00D260D4"/>
    <w:rsid w:val="00D31688"/>
    <w:rsid w:val="00D32601"/>
    <w:rsid w:val="00D34287"/>
    <w:rsid w:val="00D34F41"/>
    <w:rsid w:val="00D3768A"/>
    <w:rsid w:val="00D4168A"/>
    <w:rsid w:val="00D42513"/>
    <w:rsid w:val="00D4320F"/>
    <w:rsid w:val="00D45562"/>
    <w:rsid w:val="00D51F6C"/>
    <w:rsid w:val="00D53175"/>
    <w:rsid w:val="00D542DC"/>
    <w:rsid w:val="00D5541D"/>
    <w:rsid w:val="00D5548C"/>
    <w:rsid w:val="00D559CD"/>
    <w:rsid w:val="00D63A22"/>
    <w:rsid w:val="00D6604D"/>
    <w:rsid w:val="00D665EF"/>
    <w:rsid w:val="00D703A2"/>
    <w:rsid w:val="00D710D3"/>
    <w:rsid w:val="00D82C47"/>
    <w:rsid w:val="00D941A3"/>
    <w:rsid w:val="00D941EC"/>
    <w:rsid w:val="00D96D97"/>
    <w:rsid w:val="00DA1AD1"/>
    <w:rsid w:val="00DA1B03"/>
    <w:rsid w:val="00DA1C54"/>
    <w:rsid w:val="00DB0851"/>
    <w:rsid w:val="00DB0883"/>
    <w:rsid w:val="00DC066E"/>
    <w:rsid w:val="00DC1F7B"/>
    <w:rsid w:val="00DC4B82"/>
    <w:rsid w:val="00DC6DAE"/>
    <w:rsid w:val="00DC7C17"/>
    <w:rsid w:val="00DD0081"/>
    <w:rsid w:val="00DD1764"/>
    <w:rsid w:val="00DD3289"/>
    <w:rsid w:val="00DD3BFC"/>
    <w:rsid w:val="00DD5B3A"/>
    <w:rsid w:val="00DE2E89"/>
    <w:rsid w:val="00DE50D1"/>
    <w:rsid w:val="00DF0003"/>
    <w:rsid w:val="00DF1AA4"/>
    <w:rsid w:val="00E0328D"/>
    <w:rsid w:val="00E05E9C"/>
    <w:rsid w:val="00E068F7"/>
    <w:rsid w:val="00E069D0"/>
    <w:rsid w:val="00E06C27"/>
    <w:rsid w:val="00E22E6F"/>
    <w:rsid w:val="00E2462B"/>
    <w:rsid w:val="00E251BA"/>
    <w:rsid w:val="00E33ABB"/>
    <w:rsid w:val="00E3625E"/>
    <w:rsid w:val="00E41D56"/>
    <w:rsid w:val="00E44618"/>
    <w:rsid w:val="00E44742"/>
    <w:rsid w:val="00E528F5"/>
    <w:rsid w:val="00E54E6D"/>
    <w:rsid w:val="00E61986"/>
    <w:rsid w:val="00E6235D"/>
    <w:rsid w:val="00E64384"/>
    <w:rsid w:val="00E6556E"/>
    <w:rsid w:val="00E66921"/>
    <w:rsid w:val="00E82F48"/>
    <w:rsid w:val="00E85672"/>
    <w:rsid w:val="00E86037"/>
    <w:rsid w:val="00E90C59"/>
    <w:rsid w:val="00E90C8A"/>
    <w:rsid w:val="00E90FBE"/>
    <w:rsid w:val="00E9366E"/>
    <w:rsid w:val="00E96856"/>
    <w:rsid w:val="00EA5899"/>
    <w:rsid w:val="00EA5A09"/>
    <w:rsid w:val="00EB0F1C"/>
    <w:rsid w:val="00EB4244"/>
    <w:rsid w:val="00EC384C"/>
    <w:rsid w:val="00EC6DD8"/>
    <w:rsid w:val="00EC6E58"/>
    <w:rsid w:val="00ED0FBC"/>
    <w:rsid w:val="00ED1A41"/>
    <w:rsid w:val="00ED4E35"/>
    <w:rsid w:val="00ED6E2D"/>
    <w:rsid w:val="00EE372A"/>
    <w:rsid w:val="00EE37B5"/>
    <w:rsid w:val="00EE6BFE"/>
    <w:rsid w:val="00EF6C06"/>
    <w:rsid w:val="00EF7ABC"/>
    <w:rsid w:val="00EF7ADB"/>
    <w:rsid w:val="00F060E7"/>
    <w:rsid w:val="00F06B32"/>
    <w:rsid w:val="00F07317"/>
    <w:rsid w:val="00F07C44"/>
    <w:rsid w:val="00F1011D"/>
    <w:rsid w:val="00F14816"/>
    <w:rsid w:val="00F14C6D"/>
    <w:rsid w:val="00F245B2"/>
    <w:rsid w:val="00F25122"/>
    <w:rsid w:val="00F34722"/>
    <w:rsid w:val="00F34D97"/>
    <w:rsid w:val="00F36229"/>
    <w:rsid w:val="00F373E6"/>
    <w:rsid w:val="00F43D6F"/>
    <w:rsid w:val="00F47D0C"/>
    <w:rsid w:val="00F54917"/>
    <w:rsid w:val="00F553E8"/>
    <w:rsid w:val="00F60D41"/>
    <w:rsid w:val="00F630D0"/>
    <w:rsid w:val="00F6406F"/>
    <w:rsid w:val="00F66597"/>
    <w:rsid w:val="00F71A78"/>
    <w:rsid w:val="00F754FC"/>
    <w:rsid w:val="00F7697B"/>
    <w:rsid w:val="00F76D4B"/>
    <w:rsid w:val="00F80835"/>
    <w:rsid w:val="00F86FA3"/>
    <w:rsid w:val="00F871A7"/>
    <w:rsid w:val="00F904EA"/>
    <w:rsid w:val="00F95397"/>
    <w:rsid w:val="00FA21F8"/>
    <w:rsid w:val="00FA666F"/>
    <w:rsid w:val="00FA6F5F"/>
    <w:rsid w:val="00FA7707"/>
    <w:rsid w:val="00FC1D34"/>
    <w:rsid w:val="00FC2DC7"/>
    <w:rsid w:val="00FC3492"/>
    <w:rsid w:val="00FC4F63"/>
    <w:rsid w:val="00FD05A8"/>
    <w:rsid w:val="00FD2AD1"/>
    <w:rsid w:val="00FD4F86"/>
    <w:rsid w:val="00FD6C76"/>
    <w:rsid w:val="00FE4EF1"/>
    <w:rsid w:val="00FE4FBC"/>
    <w:rsid w:val="00FF1C8F"/>
    <w:rsid w:val="00FF4866"/>
    <w:rsid w:val="00FF61ED"/>
    <w:rsid w:val="00FF6611"/>
    <w:rsid w:val="03277C08"/>
    <w:rsid w:val="0B530777"/>
    <w:rsid w:val="22ED071D"/>
    <w:rsid w:val="2C7846C1"/>
    <w:rsid w:val="30B46C7B"/>
    <w:rsid w:val="33EE3A3F"/>
    <w:rsid w:val="43CC3E08"/>
    <w:rsid w:val="4875577F"/>
    <w:rsid w:val="4A495C8B"/>
    <w:rsid w:val="51610715"/>
    <w:rsid w:val="51FD4003"/>
    <w:rsid w:val="5BAE0230"/>
    <w:rsid w:val="64AD55B4"/>
    <w:rsid w:val="72A416C1"/>
    <w:rsid w:val="753F54EE"/>
    <w:rsid w:val="775B356C"/>
    <w:rsid w:val="7D44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C7F2"/>
  <w15:docId w15:val="{EC17B709-D03D-4AF9-95CB-406E5C9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asciiTheme="minorHAnsi" w:eastAsiaTheme="minorEastAsia" w:hAnsiTheme="minorHAns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Pr>
      <w:rFonts w:ascii="宋体" w:eastAsia="宋体" w:hAnsi="宋体" w:cs="Times New Roman"/>
      <w:b/>
      <w:kern w:val="44"/>
      <w:sz w:val="48"/>
      <w:szCs w:val="48"/>
    </w:rPr>
  </w:style>
  <w:style w:type="paragraph" w:styleId="aa">
    <w:name w:val="List Paragraph"/>
    <w:basedOn w:val="a"/>
    <w:uiPriority w:val="34"/>
    <w:qFormat/>
    <w:pPr>
      <w:ind w:firstLineChars="200" w:firstLine="420"/>
    </w:pPr>
    <w:rPr>
      <w:rFonts w:asciiTheme="minorHAnsi" w:eastAsiaTheme="minorEastAsia" w:hAnsiTheme="minorHAnsi" w:cstheme="minorBidi"/>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paragraph" w:customStyle="1" w:styleId="12">
    <w:name w:val="列表段落1"/>
    <w:basedOn w:val="a"/>
    <w:uiPriority w:val="99"/>
    <w:qFormat/>
    <w:rsid w:val="000F4579"/>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43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Windows8</cp:lastModifiedBy>
  <cp:revision>415</cp:revision>
  <cp:lastPrinted>2017-06-21T04:51:00Z</cp:lastPrinted>
  <dcterms:created xsi:type="dcterms:W3CDTF">2019-11-04T10:06:00Z</dcterms:created>
  <dcterms:modified xsi:type="dcterms:W3CDTF">2021-04-09T07:41:00Z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