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5C" w:rsidRDefault="0009385C" w:rsidP="0009385C">
      <w:pPr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附件3</w:t>
      </w:r>
    </w:p>
    <w:p w:rsidR="0009385C" w:rsidRPr="002908F3" w:rsidRDefault="0009385C" w:rsidP="0009385C">
      <w:pPr>
        <w:rPr>
          <w:rFonts w:ascii="仿宋" w:eastAsia="仿宋" w:hAnsi="仿宋" w:cs="Times New Roman"/>
          <w:sz w:val="32"/>
          <w:szCs w:val="32"/>
        </w:rPr>
      </w:pPr>
    </w:p>
    <w:p w:rsidR="0009385C" w:rsidRPr="002908F3" w:rsidRDefault="0009385C" w:rsidP="0009385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908F3">
        <w:rPr>
          <w:rFonts w:ascii="宋体" w:eastAsia="宋体" w:hAnsi="宋体" w:cs="Times New Roman" w:hint="eastAsia"/>
          <w:b/>
          <w:sz w:val="44"/>
          <w:szCs w:val="44"/>
        </w:rPr>
        <w:t>会议议程</w:t>
      </w:r>
    </w:p>
    <w:p w:rsidR="0009385C" w:rsidRPr="002908F3" w:rsidRDefault="0009385C" w:rsidP="0009385C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13:</w:t>
      </w:r>
      <w:r w:rsidRPr="002908F3">
        <w:rPr>
          <w:rFonts w:ascii="仿宋" w:eastAsia="仿宋" w:hAnsi="仿宋" w:cs="Times New Roman"/>
          <w:sz w:val="32"/>
          <w:szCs w:val="32"/>
        </w:rPr>
        <w:t>0</w:t>
      </w:r>
      <w:r w:rsidRPr="002908F3">
        <w:rPr>
          <w:rFonts w:ascii="仿宋" w:eastAsia="仿宋" w:hAnsi="仿宋" w:cs="Times New Roman" w:hint="eastAsia"/>
          <w:sz w:val="32"/>
          <w:szCs w:val="32"/>
        </w:rPr>
        <w:t>0-14:</w:t>
      </w:r>
      <w:r w:rsidRPr="002908F3">
        <w:rPr>
          <w:rFonts w:ascii="仿宋" w:eastAsia="仿宋" w:hAnsi="仿宋" w:cs="Times New Roman"/>
          <w:sz w:val="32"/>
          <w:szCs w:val="32"/>
        </w:rPr>
        <w:t>20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报到</w:t>
      </w:r>
    </w:p>
    <w:p w:rsidR="0009385C" w:rsidRPr="002908F3" w:rsidRDefault="0009385C" w:rsidP="0009385C">
      <w:pPr>
        <w:ind w:rightChars="-297" w:right="-624"/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14:30-14:35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介绍会议主题、出席领导及嘉宾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14:35-14:40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宣读成立批复、组织及任命名单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14:40-14:55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省新阶联会长、省律协会长致贺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14:55-15:00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揭牌仪式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15:00-15:05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颁发会长、顾问、副会长证书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15:05-15:10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常务理事代表证书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15:10-15:15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理事代表证书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15:15-15:20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秘书处、会员代表证书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15:20-15:50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领导讲话</w:t>
      </w:r>
    </w:p>
    <w:p w:rsidR="0009385C" w:rsidRPr="002908F3" w:rsidRDefault="0009385C" w:rsidP="0009385C">
      <w:pPr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15:50-16:00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宪法宣誓</w:t>
      </w:r>
    </w:p>
    <w:p w:rsidR="0009385C" w:rsidRPr="002908F3" w:rsidRDefault="0009385C" w:rsidP="0009385C">
      <w:pPr>
        <w:ind w:left="2240" w:hangingChars="700" w:hanging="2240"/>
        <w:jc w:val="left"/>
        <w:rPr>
          <w:rFonts w:ascii="仿宋" w:eastAsia="仿宋" w:hAnsi="仿宋" w:cs="Times New Roman"/>
          <w:sz w:val="32"/>
          <w:szCs w:val="32"/>
        </w:rPr>
      </w:pPr>
      <w:r w:rsidRPr="002908F3">
        <w:rPr>
          <w:rFonts w:ascii="仿宋" w:eastAsia="仿宋" w:hAnsi="仿宋" w:cs="Times New Roman" w:hint="eastAsia"/>
          <w:sz w:val="32"/>
          <w:szCs w:val="32"/>
        </w:rPr>
        <w:t>16:00-17:30</w:t>
      </w:r>
      <w:r w:rsidRPr="002908F3">
        <w:rPr>
          <w:rFonts w:ascii="仿宋" w:eastAsia="仿宋" w:hAnsi="仿宋" w:cs="Times New Roman" w:hint="eastAsia"/>
          <w:sz w:val="32"/>
          <w:szCs w:val="32"/>
        </w:rPr>
        <w:tab/>
        <w:t>新阶联律师行业分会“不忘初心 牢记使命”主题教育会议</w:t>
      </w:r>
    </w:p>
    <w:p w:rsidR="00490351" w:rsidRPr="0009385C" w:rsidRDefault="00490351">
      <w:bookmarkStart w:id="0" w:name="_GoBack"/>
      <w:bookmarkEnd w:id="0"/>
    </w:p>
    <w:sectPr w:rsidR="00490351" w:rsidRPr="0009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AF" w:rsidRDefault="00516FAF" w:rsidP="0009385C">
      <w:r>
        <w:separator/>
      </w:r>
    </w:p>
  </w:endnote>
  <w:endnote w:type="continuationSeparator" w:id="0">
    <w:p w:rsidR="00516FAF" w:rsidRDefault="00516FAF" w:rsidP="0009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AF" w:rsidRDefault="00516FAF" w:rsidP="0009385C">
      <w:r>
        <w:separator/>
      </w:r>
    </w:p>
  </w:footnote>
  <w:footnote w:type="continuationSeparator" w:id="0">
    <w:p w:rsidR="00516FAF" w:rsidRDefault="00516FAF" w:rsidP="0009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C"/>
    <w:rsid w:val="0009385C"/>
    <w:rsid w:val="00364CCC"/>
    <w:rsid w:val="00490351"/>
    <w:rsid w:val="005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CB4AD-9C70-4B1D-9F2D-74E3643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WORKGROUP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2</cp:revision>
  <dcterms:created xsi:type="dcterms:W3CDTF">2019-12-16T09:17:00Z</dcterms:created>
  <dcterms:modified xsi:type="dcterms:W3CDTF">2019-12-16T09:17:00Z</dcterms:modified>
</cp:coreProperties>
</file>