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03" w:rsidRDefault="00AF7CCF">
      <w:pPr>
        <w:jc w:val="left"/>
        <w:rPr>
          <w:rFonts w:ascii="仿宋" w:eastAsia="仿宋" w:hAnsi="仿宋"/>
          <w:bCs/>
          <w:color w:val="000000"/>
          <w:szCs w:val="21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附件一</w:t>
      </w:r>
      <w:bookmarkStart w:id="0" w:name="_GoBack"/>
      <w:bookmarkEnd w:id="0"/>
      <w:r>
        <w:rPr>
          <w:rFonts w:ascii="仿宋" w:eastAsia="仿宋" w:hAnsi="仿宋" w:hint="eastAsia"/>
          <w:bCs/>
          <w:color w:val="000000"/>
          <w:szCs w:val="21"/>
        </w:rPr>
        <w:t xml:space="preserve"> </w:t>
      </w:r>
    </w:p>
    <w:p w:rsidR="008F4803" w:rsidRDefault="00AF7CCF">
      <w:pPr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201</w:t>
      </w: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8</w:t>
      </w: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年度知识产权十大典型案例申报表</w:t>
      </w:r>
    </w:p>
    <w:p w:rsidR="008F4803" w:rsidRDefault="008F4803">
      <w:pPr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</w:p>
    <w:tbl>
      <w:tblPr>
        <w:tblpPr w:leftFromText="180" w:rightFromText="180" w:vertAnchor="text" w:horzAnchor="page" w:tblpXSpec="center" w:tblpY="178"/>
        <w:tblOverlap w:val="never"/>
        <w:tblW w:w="9186" w:type="dxa"/>
        <w:jc w:val="center"/>
        <w:tblLayout w:type="fixed"/>
        <w:tblLook w:val="04A0" w:firstRow="1" w:lastRow="0" w:firstColumn="1" w:lastColumn="0" w:noHBand="0" w:noVBand="1"/>
      </w:tblPr>
      <w:tblGrid>
        <w:gridCol w:w="1957"/>
        <w:gridCol w:w="1270"/>
        <w:gridCol w:w="2123"/>
        <w:gridCol w:w="173"/>
        <w:gridCol w:w="1220"/>
        <w:gridCol w:w="32"/>
        <w:gridCol w:w="2411"/>
      </w:tblGrid>
      <w:tr w:rsidR="008F4803">
        <w:trPr>
          <w:trHeight w:val="715"/>
          <w:jc w:val="center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803" w:rsidRDefault="00AF7CCF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申报人信息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803" w:rsidRDefault="00AF7CCF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03" w:rsidRDefault="008F480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03" w:rsidRDefault="00AF7CCF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4803" w:rsidRDefault="008F480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8F4803">
        <w:trPr>
          <w:trHeight w:val="686"/>
          <w:jc w:val="center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803" w:rsidRDefault="008F480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803" w:rsidRDefault="00AF7CCF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所在律所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03" w:rsidRDefault="00AF7CCF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03" w:rsidRDefault="00AF7CCF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电子邮件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4803" w:rsidRDefault="008F480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8F4803">
        <w:trPr>
          <w:trHeight w:val="686"/>
          <w:jc w:val="center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03" w:rsidRDefault="008F480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4803" w:rsidRDefault="00AF7CCF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联系地址：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</w:t>
            </w:r>
          </w:p>
        </w:tc>
      </w:tr>
      <w:tr w:rsidR="008F4803">
        <w:trPr>
          <w:trHeight w:val="686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03" w:rsidRDefault="00AF7CCF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案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由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4803" w:rsidRDefault="008F4803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8F4803">
        <w:trPr>
          <w:trHeight w:val="686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03" w:rsidRDefault="008F480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8F4803" w:rsidRDefault="008F480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8F4803" w:rsidRDefault="00AF7CCF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当事人</w:t>
            </w:r>
          </w:p>
          <w:p w:rsidR="008F4803" w:rsidRDefault="008F480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8F4803" w:rsidRDefault="008F480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8F4803" w:rsidRDefault="008F480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4803" w:rsidRDefault="008F4803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8F4803">
        <w:trPr>
          <w:trHeight w:val="686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03" w:rsidRDefault="00AF7CCF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代理方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4803" w:rsidRDefault="008F4803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8F4803">
        <w:trPr>
          <w:trHeight w:val="686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03" w:rsidRDefault="00AF7CCF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生效裁判文书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br/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（案号及名称）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4803" w:rsidRDefault="008F4803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4803" w:rsidRDefault="00AF7CCF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生效时间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4803" w:rsidRDefault="008F4803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8F4803">
        <w:trPr>
          <w:trHeight w:val="686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03" w:rsidRDefault="00AF7CCF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生效法律文书出具机关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4803" w:rsidRDefault="008F4803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8F4803">
        <w:trPr>
          <w:trHeight w:val="686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03" w:rsidRDefault="008F480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8F4803" w:rsidRDefault="008F480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8F4803" w:rsidRDefault="008F480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8F4803" w:rsidRDefault="00AF7CCF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典型性简要描述</w:t>
            </w:r>
          </w:p>
          <w:p w:rsidR="008F4803" w:rsidRDefault="008F480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8F4803" w:rsidRDefault="008F480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8F4803" w:rsidRDefault="008F480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4803" w:rsidRDefault="008F4803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8F4803">
        <w:trPr>
          <w:trHeight w:val="686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03" w:rsidRDefault="00AF7CCF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申报人声明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4803" w:rsidRDefault="00AF7CCF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本人保证申报材料的真实性，同意该案例内容和分析报告予以公开发布，并自行承担相应责任。</w:t>
            </w:r>
          </w:p>
          <w:p w:rsidR="008F4803" w:rsidRDefault="00AF7CCF">
            <w:pPr>
              <w:ind w:right="96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申报人（签字）</w:t>
            </w:r>
          </w:p>
          <w:p w:rsidR="008F4803" w:rsidRDefault="00AF7CCF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日</w:t>
            </w:r>
          </w:p>
        </w:tc>
      </w:tr>
      <w:tr w:rsidR="008F4803">
        <w:trPr>
          <w:trHeight w:val="686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03" w:rsidRDefault="00AF7CCF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律师事务所</w:t>
            </w:r>
          </w:p>
          <w:p w:rsidR="008F4803" w:rsidRDefault="00AF7CCF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核实并盖章</w:t>
            </w:r>
          </w:p>
          <w:p w:rsidR="008F4803" w:rsidRDefault="008F480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tbl>
            <w:tblPr>
              <w:tblW w:w="722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29"/>
            </w:tblGrid>
            <w:tr w:rsidR="008F4803">
              <w:trPr>
                <w:trHeight w:val="1748"/>
                <w:jc w:val="center"/>
              </w:trPr>
              <w:tc>
                <w:tcPr>
                  <w:tcW w:w="7229" w:type="dxa"/>
                  <w:tcBorders>
                    <w:left w:val="nil"/>
                  </w:tcBorders>
                  <w:vAlign w:val="center"/>
                </w:tcPr>
                <w:p w:rsidR="008F4803" w:rsidRDefault="00AF7CCF">
                  <w:pPr>
                    <w:framePr w:hSpace="180" w:wrap="around" w:vAnchor="text" w:hAnchor="page" w:xAlign="center" w:y="178"/>
                    <w:suppressOverlap/>
                    <w:jc w:val="right"/>
                    <w:rPr>
                      <w:rFonts w:ascii="仿宋" w:eastAsia="仿宋" w:hAnsi="仿宋"/>
                      <w:bCs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/>
                      <w:bCs/>
                      <w:color w:val="000000"/>
                      <w:sz w:val="24"/>
                    </w:rPr>
                    <w:t xml:space="preserve">                          </w:t>
                  </w:r>
                </w:p>
                <w:p w:rsidR="008F4803" w:rsidRDefault="008F4803">
                  <w:pPr>
                    <w:framePr w:hSpace="180" w:wrap="around" w:vAnchor="text" w:hAnchor="page" w:xAlign="center" w:y="178"/>
                    <w:suppressOverlap/>
                    <w:jc w:val="right"/>
                    <w:rPr>
                      <w:rFonts w:ascii="仿宋" w:eastAsia="仿宋" w:hAnsi="仿宋"/>
                      <w:bCs/>
                      <w:color w:val="000000"/>
                      <w:sz w:val="24"/>
                    </w:rPr>
                  </w:pPr>
                </w:p>
                <w:p w:rsidR="008F4803" w:rsidRDefault="00AF7CCF">
                  <w:pPr>
                    <w:framePr w:hSpace="180" w:wrap="around" w:vAnchor="text" w:hAnchor="page" w:xAlign="center" w:y="178"/>
                    <w:wordWrap w:val="0"/>
                    <w:suppressOverlap/>
                    <w:jc w:val="right"/>
                    <w:rPr>
                      <w:rFonts w:ascii="仿宋" w:eastAsia="仿宋" w:hAnsi="仿宋"/>
                      <w:bCs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/>
                      <w:bCs/>
                      <w:color w:val="000000"/>
                      <w:sz w:val="24"/>
                    </w:rPr>
                    <w:t xml:space="preserve">       </w:t>
                  </w:r>
                  <w:r>
                    <w:rPr>
                      <w:rFonts w:ascii="仿宋" w:eastAsia="仿宋" w:hAnsi="仿宋" w:hint="eastAsia"/>
                      <w:bCs/>
                      <w:color w:val="000000"/>
                      <w:sz w:val="24"/>
                    </w:rPr>
                    <w:t>律师事务所（盖章）</w:t>
                  </w:r>
                  <w:r>
                    <w:rPr>
                      <w:rFonts w:ascii="仿宋" w:eastAsia="仿宋" w:hAnsi="仿宋" w:hint="eastAsia"/>
                      <w:bCs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bCs/>
                      <w:color w:val="000000"/>
                      <w:sz w:val="24"/>
                    </w:rPr>
                    <w:t xml:space="preserve"> </w:t>
                  </w:r>
                </w:p>
                <w:p w:rsidR="008F4803" w:rsidRDefault="00AF7CCF">
                  <w:pPr>
                    <w:framePr w:hSpace="180" w:wrap="around" w:vAnchor="text" w:hAnchor="page" w:xAlign="center" w:y="178"/>
                    <w:suppressOverlap/>
                    <w:jc w:val="center"/>
                    <w:rPr>
                      <w:rFonts w:ascii="仿宋" w:eastAsia="仿宋" w:hAnsi="仿宋"/>
                      <w:bCs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/>
                      <w:bCs/>
                      <w:color w:val="000000"/>
                      <w:sz w:val="24"/>
                    </w:rPr>
                    <w:t xml:space="preserve">                           </w:t>
                  </w:r>
                  <w:r>
                    <w:rPr>
                      <w:rFonts w:ascii="仿宋" w:eastAsia="仿宋" w:hAnsi="仿宋" w:hint="eastAsia"/>
                      <w:bCs/>
                      <w:color w:val="000000"/>
                      <w:sz w:val="24"/>
                    </w:rPr>
                    <w:t>年</w:t>
                  </w:r>
                  <w:r>
                    <w:rPr>
                      <w:rFonts w:ascii="仿宋" w:eastAsia="仿宋" w:hAnsi="仿宋"/>
                      <w:bCs/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ascii="仿宋" w:eastAsia="仿宋" w:hAnsi="仿宋" w:hint="eastAsia"/>
                      <w:bCs/>
                      <w:color w:val="000000"/>
                      <w:sz w:val="24"/>
                    </w:rPr>
                    <w:t>月</w:t>
                  </w:r>
                  <w:r>
                    <w:rPr>
                      <w:rFonts w:ascii="仿宋" w:eastAsia="仿宋" w:hAnsi="仿宋"/>
                      <w:bCs/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ascii="仿宋" w:eastAsia="仿宋" w:hAnsi="仿宋" w:hint="eastAsia"/>
                      <w:bCs/>
                      <w:color w:val="000000"/>
                      <w:sz w:val="24"/>
                    </w:rPr>
                    <w:t>日</w:t>
                  </w:r>
                </w:p>
              </w:tc>
            </w:tr>
          </w:tbl>
          <w:p w:rsidR="008F4803" w:rsidRDefault="008F4803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</w:tbl>
    <w:p w:rsidR="008F4803" w:rsidRDefault="008F4803">
      <w:pPr>
        <w:rPr>
          <w:rFonts w:ascii="仿宋" w:eastAsia="仿宋" w:hAnsi="仿宋"/>
          <w:bCs/>
          <w:color w:val="000000"/>
          <w:szCs w:val="21"/>
        </w:rPr>
      </w:pPr>
    </w:p>
    <w:sectPr w:rsidR="008F4803"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0395B9E"/>
    <w:rsid w:val="000013EF"/>
    <w:rsid w:val="00073337"/>
    <w:rsid w:val="00082AB5"/>
    <w:rsid w:val="000855E1"/>
    <w:rsid w:val="000F5129"/>
    <w:rsid w:val="0011439E"/>
    <w:rsid w:val="00177748"/>
    <w:rsid w:val="002306F4"/>
    <w:rsid w:val="00235481"/>
    <w:rsid w:val="00295AF9"/>
    <w:rsid w:val="0034109D"/>
    <w:rsid w:val="004B6A44"/>
    <w:rsid w:val="004D1DE2"/>
    <w:rsid w:val="004E167F"/>
    <w:rsid w:val="004F0403"/>
    <w:rsid w:val="004F66C8"/>
    <w:rsid w:val="005757FB"/>
    <w:rsid w:val="00583DAD"/>
    <w:rsid w:val="0059350D"/>
    <w:rsid w:val="005B41CE"/>
    <w:rsid w:val="005B67C0"/>
    <w:rsid w:val="005C7F36"/>
    <w:rsid w:val="006211DE"/>
    <w:rsid w:val="006976A6"/>
    <w:rsid w:val="006F003D"/>
    <w:rsid w:val="007A0D6B"/>
    <w:rsid w:val="00800F7D"/>
    <w:rsid w:val="00817744"/>
    <w:rsid w:val="00824E66"/>
    <w:rsid w:val="00826E8C"/>
    <w:rsid w:val="008F4803"/>
    <w:rsid w:val="00904D41"/>
    <w:rsid w:val="009E27C9"/>
    <w:rsid w:val="00A05500"/>
    <w:rsid w:val="00A35F1D"/>
    <w:rsid w:val="00AA473A"/>
    <w:rsid w:val="00AF013B"/>
    <w:rsid w:val="00AF5B34"/>
    <w:rsid w:val="00AF7CCF"/>
    <w:rsid w:val="00BD1660"/>
    <w:rsid w:val="00C07AC5"/>
    <w:rsid w:val="00CA065C"/>
    <w:rsid w:val="00D6000B"/>
    <w:rsid w:val="00D9056E"/>
    <w:rsid w:val="00DD43C8"/>
    <w:rsid w:val="00E40278"/>
    <w:rsid w:val="00EA448C"/>
    <w:rsid w:val="00EF55A2"/>
    <w:rsid w:val="00FF48D6"/>
    <w:rsid w:val="1A835C03"/>
    <w:rsid w:val="1EE36A5A"/>
    <w:rsid w:val="20395B9E"/>
    <w:rsid w:val="4FF1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CE14F14"/>
  <w15:docId w15:val="{D0E50996-8C3E-C74A-AE4F-02D3F23F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kern w:val="2"/>
      <w:sz w:val="18"/>
    </w:rPr>
  </w:style>
  <w:style w:type="character" w:customStyle="1" w:styleId="a4">
    <w:name w:val="页脚 字符"/>
    <w:basedOn w:val="a0"/>
    <w:link w:val="a3"/>
    <w:uiPriority w:val="99"/>
    <w:locked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         广东省律协信息网络和高新技术法律专业委员会</dc:title>
  <dc:creator>Administrator</dc:creator>
  <cp:lastModifiedBy>陈文景律师</cp:lastModifiedBy>
  <cp:revision>3</cp:revision>
  <dcterms:created xsi:type="dcterms:W3CDTF">2018-03-13T01:02:00Z</dcterms:created>
  <dcterms:modified xsi:type="dcterms:W3CDTF">2019-01-27T09:40:00Z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