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82F" w:rsidRPr="00CA047E" w:rsidRDefault="004F082F" w:rsidP="004F082F">
      <w:pPr>
        <w:jc w:val="center"/>
        <w:rPr>
          <w:rFonts w:ascii="华文中宋" w:eastAsia="华文中宋" w:hAnsi="华文中宋"/>
          <w:b/>
          <w:sz w:val="44"/>
          <w:szCs w:val="44"/>
        </w:rPr>
      </w:pPr>
      <w:r w:rsidRPr="00CA047E">
        <w:rPr>
          <w:rFonts w:ascii="华文中宋" w:eastAsia="华文中宋" w:hAnsi="华文中宋" w:hint="eastAsia"/>
          <w:b/>
          <w:sz w:val="44"/>
          <w:szCs w:val="44"/>
        </w:rPr>
        <w:t>深圳市律师协会专</w:t>
      </w:r>
      <w:r>
        <w:rPr>
          <w:rFonts w:ascii="华文中宋" w:eastAsia="华文中宋" w:hAnsi="华文中宋" w:hint="eastAsia"/>
          <w:b/>
          <w:sz w:val="44"/>
          <w:szCs w:val="44"/>
        </w:rPr>
        <w:t>业</w:t>
      </w:r>
      <w:r w:rsidRPr="00CA047E">
        <w:rPr>
          <w:rFonts w:ascii="华文中宋" w:eastAsia="华文中宋" w:hAnsi="华文中宋"/>
          <w:b/>
          <w:sz w:val="44"/>
          <w:szCs w:val="44"/>
        </w:rPr>
        <w:t>委员会</w:t>
      </w:r>
      <w:r w:rsidRPr="00CA047E">
        <w:rPr>
          <w:rFonts w:ascii="华文中宋" w:eastAsia="华文中宋" w:hAnsi="华文中宋" w:hint="eastAsia"/>
          <w:b/>
          <w:sz w:val="44"/>
          <w:szCs w:val="44"/>
        </w:rPr>
        <w:t>工作动态</w:t>
      </w:r>
      <w:r>
        <w:rPr>
          <w:rFonts w:ascii="华文中宋" w:eastAsia="华文中宋" w:hAnsi="华文中宋" w:hint="eastAsia"/>
          <w:b/>
          <w:sz w:val="44"/>
          <w:szCs w:val="44"/>
        </w:rPr>
        <w:t>（</w:t>
      </w:r>
      <w:r w:rsidR="00D5052F">
        <w:rPr>
          <w:rFonts w:ascii="华文中宋" w:eastAsia="华文中宋" w:hAnsi="华文中宋"/>
          <w:b/>
          <w:sz w:val="44"/>
          <w:szCs w:val="44"/>
        </w:rPr>
        <w:t>6</w:t>
      </w:r>
      <w:r>
        <w:rPr>
          <w:rFonts w:ascii="华文中宋" w:eastAsia="华文中宋" w:hAnsi="华文中宋" w:hint="eastAsia"/>
          <w:b/>
          <w:sz w:val="44"/>
          <w:szCs w:val="44"/>
        </w:rPr>
        <w:t>月1日-</w:t>
      </w:r>
      <w:r w:rsidR="00D5052F">
        <w:rPr>
          <w:rFonts w:ascii="华文中宋" w:eastAsia="华文中宋" w:hAnsi="华文中宋"/>
          <w:b/>
          <w:sz w:val="44"/>
          <w:szCs w:val="44"/>
        </w:rPr>
        <w:t>6</w:t>
      </w:r>
      <w:r>
        <w:rPr>
          <w:rFonts w:ascii="华文中宋" w:eastAsia="华文中宋" w:hAnsi="华文中宋"/>
          <w:b/>
          <w:sz w:val="44"/>
          <w:szCs w:val="44"/>
        </w:rPr>
        <w:t>月</w:t>
      </w:r>
      <w:r w:rsidR="00C23061">
        <w:rPr>
          <w:rFonts w:ascii="华文中宋" w:eastAsia="华文中宋" w:hAnsi="华文中宋"/>
          <w:b/>
          <w:sz w:val="44"/>
          <w:szCs w:val="44"/>
        </w:rPr>
        <w:t>3</w:t>
      </w:r>
      <w:r w:rsidR="00AE4141">
        <w:rPr>
          <w:rFonts w:ascii="华文中宋" w:eastAsia="华文中宋" w:hAnsi="华文中宋"/>
          <w:b/>
          <w:sz w:val="44"/>
          <w:szCs w:val="44"/>
        </w:rPr>
        <w:t>1</w:t>
      </w:r>
      <w:r>
        <w:rPr>
          <w:rFonts w:ascii="华文中宋" w:eastAsia="华文中宋" w:hAnsi="华文中宋" w:hint="eastAsia"/>
          <w:b/>
          <w:sz w:val="44"/>
          <w:szCs w:val="44"/>
        </w:rPr>
        <w:t>日）</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136"/>
        <w:gridCol w:w="1134"/>
        <w:gridCol w:w="1852"/>
        <w:gridCol w:w="8080"/>
      </w:tblGrid>
      <w:tr w:rsidR="00181B02" w:rsidRPr="00181B02" w:rsidTr="004F082F">
        <w:trPr>
          <w:trHeight w:val="1005"/>
          <w:jc w:val="center"/>
        </w:trPr>
        <w:tc>
          <w:tcPr>
            <w:tcW w:w="1110" w:type="dxa"/>
            <w:shd w:val="clear" w:color="auto" w:fill="auto"/>
            <w:noWrap/>
            <w:vAlign w:val="center"/>
            <w:hideMark/>
          </w:tcPr>
          <w:p w:rsidR="00466AA2" w:rsidRPr="00181B02" w:rsidRDefault="00466AA2" w:rsidP="005A3DC3">
            <w:pPr>
              <w:widowControl/>
              <w:jc w:val="center"/>
              <w:rPr>
                <w:rFonts w:ascii="宋体" w:eastAsia="宋体" w:hAnsi="宋体" w:cs="宋体"/>
                <w:b/>
                <w:bCs/>
                <w:color w:val="000000" w:themeColor="text1"/>
                <w:kern w:val="0"/>
                <w:sz w:val="32"/>
                <w:szCs w:val="32"/>
              </w:rPr>
            </w:pPr>
            <w:r w:rsidRPr="00181B02">
              <w:rPr>
                <w:rFonts w:ascii="宋体" w:eastAsia="宋体" w:hAnsi="宋体" w:cs="宋体" w:hint="eastAsia"/>
                <w:b/>
                <w:bCs/>
                <w:color w:val="000000" w:themeColor="text1"/>
                <w:kern w:val="0"/>
                <w:sz w:val="32"/>
                <w:szCs w:val="32"/>
              </w:rPr>
              <w:t>序</w:t>
            </w:r>
            <w:r w:rsidR="00520841" w:rsidRPr="00181B02">
              <w:rPr>
                <w:rFonts w:ascii="宋体" w:eastAsia="宋体" w:hAnsi="宋体" w:cs="宋体" w:hint="eastAsia"/>
                <w:b/>
                <w:bCs/>
                <w:color w:val="000000" w:themeColor="text1"/>
                <w:kern w:val="0"/>
                <w:sz w:val="32"/>
                <w:szCs w:val="32"/>
              </w:rPr>
              <w:t xml:space="preserve"> </w:t>
            </w:r>
            <w:r w:rsidRPr="00181B02">
              <w:rPr>
                <w:rFonts w:ascii="宋体" w:eastAsia="宋体" w:hAnsi="宋体" w:cs="宋体" w:hint="eastAsia"/>
                <w:b/>
                <w:bCs/>
                <w:color w:val="000000" w:themeColor="text1"/>
                <w:kern w:val="0"/>
                <w:sz w:val="32"/>
                <w:szCs w:val="32"/>
              </w:rPr>
              <w:t>号</w:t>
            </w:r>
          </w:p>
        </w:tc>
        <w:tc>
          <w:tcPr>
            <w:tcW w:w="2136" w:type="dxa"/>
            <w:shd w:val="clear" w:color="auto" w:fill="auto"/>
            <w:noWrap/>
            <w:vAlign w:val="center"/>
            <w:hideMark/>
          </w:tcPr>
          <w:p w:rsidR="00466AA2" w:rsidRPr="00181B02" w:rsidRDefault="000B1188" w:rsidP="005A3DC3">
            <w:pPr>
              <w:widowControl/>
              <w:jc w:val="center"/>
              <w:rPr>
                <w:rFonts w:ascii="宋体" w:eastAsia="宋体" w:hAnsi="宋体" w:cs="宋体"/>
                <w:b/>
                <w:bCs/>
                <w:color w:val="000000" w:themeColor="text1"/>
                <w:kern w:val="0"/>
                <w:sz w:val="32"/>
                <w:szCs w:val="32"/>
              </w:rPr>
            </w:pPr>
            <w:r w:rsidRPr="00181B02">
              <w:rPr>
                <w:rFonts w:ascii="宋体" w:eastAsia="宋体" w:hAnsi="宋体" w:cs="宋体" w:hint="eastAsia"/>
                <w:b/>
                <w:bCs/>
                <w:color w:val="000000" w:themeColor="text1"/>
                <w:kern w:val="0"/>
                <w:sz w:val="32"/>
                <w:szCs w:val="32"/>
              </w:rPr>
              <w:t>专业</w:t>
            </w:r>
            <w:r w:rsidR="00466AA2" w:rsidRPr="00181B02">
              <w:rPr>
                <w:rFonts w:ascii="宋体" w:eastAsia="宋体" w:hAnsi="宋体" w:cs="宋体" w:hint="eastAsia"/>
                <w:b/>
                <w:bCs/>
                <w:color w:val="000000" w:themeColor="text1"/>
                <w:kern w:val="0"/>
                <w:sz w:val="32"/>
                <w:szCs w:val="32"/>
              </w:rPr>
              <w:t>委员会</w:t>
            </w:r>
          </w:p>
        </w:tc>
        <w:tc>
          <w:tcPr>
            <w:tcW w:w="1134" w:type="dxa"/>
            <w:shd w:val="clear" w:color="auto" w:fill="auto"/>
            <w:noWrap/>
            <w:vAlign w:val="center"/>
            <w:hideMark/>
          </w:tcPr>
          <w:p w:rsidR="00466AA2" w:rsidRPr="00181B02" w:rsidRDefault="00466AA2" w:rsidP="005A3DC3">
            <w:pPr>
              <w:widowControl/>
              <w:jc w:val="center"/>
              <w:rPr>
                <w:rFonts w:ascii="宋体" w:eastAsia="宋体" w:hAnsi="宋体" w:cs="宋体"/>
                <w:b/>
                <w:bCs/>
                <w:color w:val="000000" w:themeColor="text1"/>
                <w:kern w:val="0"/>
                <w:sz w:val="32"/>
                <w:szCs w:val="32"/>
              </w:rPr>
            </w:pPr>
            <w:r w:rsidRPr="00181B02">
              <w:rPr>
                <w:rFonts w:ascii="宋体" w:eastAsia="宋体" w:hAnsi="宋体" w:cs="宋体" w:hint="eastAsia"/>
                <w:b/>
                <w:bCs/>
                <w:color w:val="000000" w:themeColor="text1"/>
                <w:kern w:val="0"/>
                <w:sz w:val="32"/>
                <w:szCs w:val="32"/>
              </w:rPr>
              <w:t>主</w:t>
            </w:r>
            <w:r w:rsidR="00520841" w:rsidRPr="00181B02">
              <w:rPr>
                <w:rFonts w:ascii="宋体" w:eastAsia="宋体" w:hAnsi="宋体" w:cs="宋体" w:hint="eastAsia"/>
                <w:b/>
                <w:bCs/>
                <w:color w:val="000000" w:themeColor="text1"/>
                <w:kern w:val="0"/>
                <w:sz w:val="32"/>
                <w:szCs w:val="32"/>
              </w:rPr>
              <w:t xml:space="preserve"> </w:t>
            </w:r>
            <w:r w:rsidRPr="00181B02">
              <w:rPr>
                <w:rFonts w:ascii="宋体" w:eastAsia="宋体" w:hAnsi="宋体" w:cs="宋体" w:hint="eastAsia"/>
                <w:b/>
                <w:bCs/>
                <w:color w:val="000000" w:themeColor="text1"/>
                <w:kern w:val="0"/>
                <w:sz w:val="32"/>
                <w:szCs w:val="32"/>
              </w:rPr>
              <w:t>任</w:t>
            </w:r>
          </w:p>
        </w:tc>
        <w:tc>
          <w:tcPr>
            <w:tcW w:w="1852" w:type="dxa"/>
            <w:shd w:val="clear" w:color="auto" w:fill="auto"/>
            <w:noWrap/>
            <w:vAlign w:val="center"/>
            <w:hideMark/>
          </w:tcPr>
          <w:p w:rsidR="00466AA2" w:rsidRPr="00181B02" w:rsidRDefault="00466AA2" w:rsidP="005A3DC3">
            <w:pPr>
              <w:widowControl/>
              <w:jc w:val="center"/>
              <w:rPr>
                <w:rFonts w:ascii="宋体" w:eastAsia="宋体" w:hAnsi="宋体" w:cs="宋体"/>
                <w:b/>
                <w:bCs/>
                <w:color w:val="000000" w:themeColor="text1"/>
                <w:kern w:val="0"/>
                <w:sz w:val="32"/>
                <w:szCs w:val="32"/>
              </w:rPr>
            </w:pPr>
            <w:r w:rsidRPr="00181B02">
              <w:rPr>
                <w:rFonts w:ascii="宋体" w:eastAsia="宋体" w:hAnsi="宋体" w:cs="宋体" w:hint="eastAsia"/>
                <w:b/>
                <w:bCs/>
                <w:color w:val="000000" w:themeColor="text1"/>
                <w:kern w:val="0"/>
                <w:sz w:val="32"/>
                <w:szCs w:val="32"/>
              </w:rPr>
              <w:t>分管</w:t>
            </w:r>
            <w:r w:rsidR="004F082F">
              <w:rPr>
                <w:rFonts w:ascii="宋体" w:eastAsia="宋体" w:hAnsi="宋体" w:cs="宋体" w:hint="eastAsia"/>
                <w:b/>
                <w:bCs/>
                <w:color w:val="000000" w:themeColor="text1"/>
                <w:kern w:val="0"/>
                <w:sz w:val="32"/>
                <w:szCs w:val="32"/>
              </w:rPr>
              <w:t>会长</w:t>
            </w:r>
          </w:p>
        </w:tc>
        <w:tc>
          <w:tcPr>
            <w:tcW w:w="8080" w:type="dxa"/>
            <w:shd w:val="clear" w:color="auto" w:fill="auto"/>
            <w:vAlign w:val="center"/>
            <w:hideMark/>
          </w:tcPr>
          <w:p w:rsidR="00466AA2" w:rsidRPr="00181B02" w:rsidRDefault="00466AA2" w:rsidP="00466AA2">
            <w:pPr>
              <w:widowControl/>
              <w:jc w:val="center"/>
              <w:rPr>
                <w:rFonts w:ascii="宋体" w:eastAsia="宋体" w:hAnsi="宋体" w:cs="宋体"/>
                <w:b/>
                <w:bCs/>
                <w:color w:val="000000" w:themeColor="text1"/>
                <w:kern w:val="0"/>
                <w:sz w:val="32"/>
                <w:szCs w:val="32"/>
              </w:rPr>
            </w:pPr>
            <w:r w:rsidRPr="00181B02">
              <w:rPr>
                <w:rFonts w:ascii="宋体" w:eastAsia="宋体" w:hAnsi="宋体" w:cs="宋体" w:hint="eastAsia"/>
                <w:b/>
                <w:bCs/>
                <w:color w:val="000000" w:themeColor="text1"/>
                <w:kern w:val="0"/>
                <w:sz w:val="32"/>
                <w:szCs w:val="32"/>
              </w:rPr>
              <w:t>工作内容</w:t>
            </w:r>
          </w:p>
        </w:tc>
      </w:tr>
      <w:tr w:rsidR="00450C3C" w:rsidRPr="00181B02" w:rsidTr="00456A0D">
        <w:trPr>
          <w:trHeight w:val="1575"/>
          <w:jc w:val="center"/>
        </w:trPr>
        <w:tc>
          <w:tcPr>
            <w:tcW w:w="1110" w:type="dxa"/>
            <w:shd w:val="clear" w:color="auto" w:fill="auto"/>
            <w:noWrap/>
            <w:vAlign w:val="center"/>
            <w:hideMark/>
          </w:tcPr>
          <w:p w:rsidR="00450C3C" w:rsidRPr="00621EB3" w:rsidRDefault="00450C3C"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1</w:t>
            </w:r>
          </w:p>
        </w:tc>
        <w:tc>
          <w:tcPr>
            <w:tcW w:w="2136" w:type="dxa"/>
            <w:tcBorders>
              <w:top w:val="single" w:sz="4" w:space="0" w:color="auto"/>
              <w:left w:val="single" w:sz="4" w:space="0" w:color="auto"/>
              <w:bottom w:val="single" w:sz="4" w:space="0" w:color="auto"/>
              <w:right w:val="single" w:sz="4" w:space="0" w:color="auto"/>
            </w:tcBorders>
            <w:noWrap/>
            <w:vAlign w:val="center"/>
            <w:hideMark/>
          </w:tcPr>
          <w:p w:rsidR="00450C3C" w:rsidRPr="00621EB3" w:rsidRDefault="00450C3C" w:rsidP="005401B3">
            <w:pPr>
              <w:widowControl/>
              <w:jc w:val="center"/>
              <w:rPr>
                <w:rFonts w:ascii="仿宋" w:eastAsia="仿宋" w:hAnsi="仿宋"/>
                <w:color w:val="000000"/>
                <w:sz w:val="28"/>
                <w:szCs w:val="28"/>
              </w:rPr>
            </w:pPr>
            <w:r w:rsidRPr="00621EB3">
              <w:rPr>
                <w:rFonts w:ascii="仿宋" w:eastAsia="仿宋" w:hAnsi="仿宋" w:hint="eastAsia"/>
                <w:color w:val="000000"/>
                <w:sz w:val="28"/>
                <w:szCs w:val="28"/>
              </w:rPr>
              <w:t>证券基金期货法律专业委员会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0C3C" w:rsidRPr="00621EB3" w:rsidRDefault="00450C3C"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吴波</w:t>
            </w:r>
          </w:p>
        </w:tc>
        <w:tc>
          <w:tcPr>
            <w:tcW w:w="1852" w:type="dxa"/>
            <w:shd w:val="clear" w:color="auto" w:fill="auto"/>
            <w:noWrap/>
            <w:vAlign w:val="center"/>
            <w:hideMark/>
          </w:tcPr>
          <w:p w:rsidR="00450C3C" w:rsidRPr="00621EB3" w:rsidRDefault="00450C3C"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尹</w:t>
            </w:r>
            <w:r w:rsidR="00621EB3" w:rsidRPr="00621EB3">
              <w:rPr>
                <w:rFonts w:ascii="仿宋" w:eastAsia="仿宋" w:hAnsi="仿宋" w:cs="宋体" w:hint="eastAsia"/>
                <w:color w:val="000000" w:themeColor="text1"/>
                <w:kern w:val="0"/>
                <w:sz w:val="28"/>
                <w:szCs w:val="28"/>
              </w:rPr>
              <w:t>成刚</w:t>
            </w:r>
          </w:p>
        </w:tc>
        <w:tc>
          <w:tcPr>
            <w:tcW w:w="8080" w:type="dxa"/>
            <w:shd w:val="clear" w:color="auto" w:fill="auto"/>
            <w:vAlign w:val="center"/>
          </w:tcPr>
          <w:p w:rsidR="00450C3C" w:rsidRPr="00621EB3" w:rsidRDefault="003D4E63" w:rsidP="00CF1EE6">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621EB3" w:rsidRPr="00181B02" w:rsidTr="00621EB3">
        <w:trPr>
          <w:trHeight w:val="1575"/>
          <w:jc w:val="center"/>
        </w:trPr>
        <w:tc>
          <w:tcPr>
            <w:tcW w:w="1110" w:type="dxa"/>
            <w:shd w:val="clear" w:color="auto" w:fill="auto"/>
            <w:noWrap/>
            <w:vAlign w:val="center"/>
          </w:tcPr>
          <w:p w:rsidR="00621EB3" w:rsidRPr="00621EB3" w:rsidRDefault="00621EB3"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2</w:t>
            </w:r>
          </w:p>
        </w:tc>
        <w:tc>
          <w:tcPr>
            <w:tcW w:w="2136" w:type="dxa"/>
            <w:tcBorders>
              <w:top w:val="single" w:sz="4" w:space="0" w:color="auto"/>
              <w:left w:val="single" w:sz="4" w:space="0" w:color="auto"/>
              <w:bottom w:val="single" w:sz="4" w:space="0" w:color="auto"/>
              <w:right w:val="single" w:sz="4" w:space="0" w:color="auto"/>
            </w:tcBorders>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不良资产处置法律专业委员会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凌学庆</w:t>
            </w:r>
          </w:p>
        </w:tc>
        <w:tc>
          <w:tcPr>
            <w:tcW w:w="1852" w:type="dxa"/>
            <w:shd w:val="clear" w:color="auto" w:fill="auto"/>
            <w:noWrap/>
            <w:vAlign w:val="center"/>
          </w:tcPr>
          <w:p w:rsidR="00621EB3" w:rsidRPr="00621EB3" w:rsidRDefault="00621EB3"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621EB3" w:rsidRPr="00621EB3" w:rsidRDefault="003D4E63" w:rsidP="00893631">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621EB3" w:rsidRPr="00181B02" w:rsidTr="00621EB3">
        <w:trPr>
          <w:trHeight w:val="1575"/>
          <w:jc w:val="center"/>
        </w:trPr>
        <w:tc>
          <w:tcPr>
            <w:tcW w:w="1110" w:type="dxa"/>
            <w:shd w:val="clear" w:color="auto" w:fill="auto"/>
            <w:noWrap/>
            <w:vAlign w:val="center"/>
          </w:tcPr>
          <w:p w:rsidR="00621EB3" w:rsidRPr="00621EB3" w:rsidRDefault="00621EB3"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3</w:t>
            </w:r>
          </w:p>
        </w:tc>
        <w:tc>
          <w:tcPr>
            <w:tcW w:w="2136" w:type="dxa"/>
            <w:tcBorders>
              <w:top w:val="single" w:sz="4" w:space="0" w:color="auto"/>
              <w:left w:val="single" w:sz="4" w:space="0" w:color="auto"/>
              <w:bottom w:val="single" w:sz="4" w:space="0" w:color="auto"/>
              <w:right w:val="single" w:sz="4" w:space="0" w:color="auto"/>
            </w:tcBorders>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一带一路及涉外法律专业委员会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潘立冬</w:t>
            </w:r>
          </w:p>
        </w:tc>
        <w:tc>
          <w:tcPr>
            <w:tcW w:w="1852" w:type="dxa"/>
            <w:shd w:val="clear" w:color="auto" w:fill="auto"/>
            <w:noWrap/>
            <w:vAlign w:val="center"/>
          </w:tcPr>
          <w:p w:rsidR="00621EB3" w:rsidRPr="00621EB3" w:rsidRDefault="00621EB3"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621EB3" w:rsidRPr="00621EB3" w:rsidRDefault="003D4E63" w:rsidP="00621EB3">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621EB3" w:rsidRPr="00181B02" w:rsidTr="00621EB3">
        <w:trPr>
          <w:trHeight w:val="1575"/>
          <w:jc w:val="center"/>
        </w:trPr>
        <w:tc>
          <w:tcPr>
            <w:tcW w:w="1110" w:type="dxa"/>
            <w:shd w:val="clear" w:color="auto" w:fill="auto"/>
            <w:noWrap/>
            <w:vAlign w:val="center"/>
          </w:tcPr>
          <w:p w:rsidR="00621EB3" w:rsidRPr="00621EB3" w:rsidRDefault="00621EB3"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4</w:t>
            </w:r>
          </w:p>
        </w:tc>
        <w:tc>
          <w:tcPr>
            <w:tcW w:w="2136" w:type="dxa"/>
            <w:tcBorders>
              <w:top w:val="single" w:sz="4" w:space="0" w:color="auto"/>
              <w:left w:val="single" w:sz="4" w:space="0" w:color="auto"/>
              <w:bottom w:val="single" w:sz="4" w:space="0" w:color="auto"/>
              <w:right w:val="single" w:sz="4" w:space="0" w:color="auto"/>
            </w:tcBorders>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保险法律专业委员会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万向阳</w:t>
            </w:r>
          </w:p>
        </w:tc>
        <w:tc>
          <w:tcPr>
            <w:tcW w:w="1852" w:type="dxa"/>
            <w:shd w:val="clear" w:color="auto" w:fill="auto"/>
            <w:noWrap/>
            <w:vAlign w:val="center"/>
          </w:tcPr>
          <w:p w:rsidR="00621EB3" w:rsidRPr="00621EB3" w:rsidRDefault="00621EB3"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AD2C4A" w:rsidRPr="00AD2C4A" w:rsidRDefault="00AD2C4A" w:rsidP="00AD2C4A">
            <w:pPr>
              <w:widowControl/>
              <w:spacing w:line="400" w:lineRule="exact"/>
              <w:jc w:val="left"/>
              <w:rPr>
                <w:rFonts w:ascii="仿宋" w:eastAsia="仿宋" w:hAnsi="仿宋" w:cs="宋体"/>
                <w:color w:val="000000" w:themeColor="text1"/>
                <w:kern w:val="0"/>
                <w:sz w:val="28"/>
                <w:szCs w:val="28"/>
              </w:rPr>
            </w:pPr>
            <w:r w:rsidRPr="00AD2C4A">
              <w:rPr>
                <w:rFonts w:ascii="仿宋" w:eastAsia="仿宋" w:hAnsi="仿宋" w:cs="宋体"/>
                <w:color w:val="000000" w:themeColor="text1"/>
                <w:kern w:val="0"/>
                <w:sz w:val="28"/>
                <w:szCs w:val="28"/>
              </w:rPr>
              <w:t>1</w:t>
            </w:r>
            <w:r w:rsidR="00755113">
              <w:rPr>
                <w:rFonts w:ascii="仿宋" w:eastAsia="仿宋" w:hAnsi="仿宋" w:cs="宋体" w:hint="eastAsia"/>
                <w:color w:val="000000" w:themeColor="text1"/>
                <w:kern w:val="0"/>
                <w:sz w:val="28"/>
                <w:szCs w:val="28"/>
              </w:rPr>
              <w:t>.</w:t>
            </w:r>
            <w:r w:rsidRPr="00AD2C4A">
              <w:rPr>
                <w:rFonts w:ascii="仿宋" w:eastAsia="仿宋" w:hAnsi="仿宋" w:cs="宋体"/>
                <w:color w:val="000000" w:themeColor="text1"/>
                <w:kern w:val="0"/>
                <w:sz w:val="28"/>
                <w:szCs w:val="28"/>
              </w:rPr>
              <w:t>6月4日，向律协发送了5月份保险法律资讯；</w:t>
            </w:r>
          </w:p>
          <w:p w:rsidR="00AD2C4A" w:rsidRPr="00AD2C4A" w:rsidRDefault="00AD2C4A" w:rsidP="00AD2C4A">
            <w:pPr>
              <w:widowControl/>
              <w:spacing w:line="400" w:lineRule="exact"/>
              <w:jc w:val="left"/>
              <w:rPr>
                <w:rFonts w:ascii="仿宋" w:eastAsia="仿宋" w:hAnsi="仿宋" w:cs="宋体"/>
                <w:color w:val="000000" w:themeColor="text1"/>
                <w:kern w:val="0"/>
                <w:sz w:val="28"/>
                <w:szCs w:val="28"/>
              </w:rPr>
            </w:pPr>
            <w:r w:rsidRPr="00AD2C4A">
              <w:rPr>
                <w:rFonts w:ascii="仿宋" w:eastAsia="仿宋" w:hAnsi="仿宋" w:cs="宋体"/>
                <w:color w:val="000000" w:themeColor="text1"/>
                <w:kern w:val="0"/>
                <w:sz w:val="28"/>
                <w:szCs w:val="28"/>
              </w:rPr>
              <w:t>2</w:t>
            </w:r>
            <w:r w:rsidR="00755113">
              <w:rPr>
                <w:rFonts w:ascii="仿宋" w:eastAsia="仿宋" w:hAnsi="仿宋" w:cs="宋体" w:hint="eastAsia"/>
                <w:color w:val="000000" w:themeColor="text1"/>
                <w:kern w:val="0"/>
                <w:sz w:val="28"/>
                <w:szCs w:val="28"/>
              </w:rPr>
              <w:t>.</w:t>
            </w:r>
            <w:r w:rsidRPr="00AD2C4A">
              <w:rPr>
                <w:rFonts w:ascii="仿宋" w:eastAsia="仿宋" w:hAnsi="仿宋" w:cs="宋体"/>
                <w:color w:val="000000" w:themeColor="text1"/>
                <w:kern w:val="0"/>
                <w:sz w:val="28"/>
                <w:szCs w:val="28"/>
              </w:rPr>
              <w:t>6月4日，向律协发送了5条保险法律资源；</w:t>
            </w:r>
          </w:p>
          <w:p w:rsidR="00AD2C4A" w:rsidRPr="00AD2C4A" w:rsidRDefault="00AD2C4A" w:rsidP="00AD2C4A">
            <w:pPr>
              <w:widowControl/>
              <w:spacing w:line="400" w:lineRule="exact"/>
              <w:jc w:val="left"/>
              <w:rPr>
                <w:rFonts w:ascii="仿宋" w:eastAsia="仿宋" w:hAnsi="仿宋" w:cs="宋体" w:hint="eastAsia"/>
                <w:color w:val="000000" w:themeColor="text1"/>
                <w:kern w:val="0"/>
                <w:sz w:val="28"/>
                <w:szCs w:val="28"/>
              </w:rPr>
            </w:pPr>
            <w:r w:rsidRPr="00AD2C4A">
              <w:rPr>
                <w:rFonts w:ascii="仿宋" w:eastAsia="仿宋" w:hAnsi="仿宋" w:cs="宋体"/>
                <w:color w:val="000000" w:themeColor="text1"/>
                <w:kern w:val="0"/>
                <w:sz w:val="28"/>
                <w:szCs w:val="28"/>
              </w:rPr>
              <w:t>3</w:t>
            </w:r>
            <w:r w:rsidR="00755113">
              <w:rPr>
                <w:rFonts w:ascii="仿宋" w:eastAsia="仿宋" w:hAnsi="仿宋" w:cs="宋体" w:hint="eastAsia"/>
                <w:color w:val="000000" w:themeColor="text1"/>
                <w:kern w:val="0"/>
                <w:sz w:val="28"/>
                <w:szCs w:val="28"/>
              </w:rPr>
              <w:t>.</w:t>
            </w:r>
            <w:r w:rsidRPr="00AD2C4A">
              <w:rPr>
                <w:rFonts w:ascii="仿宋" w:eastAsia="仿宋" w:hAnsi="仿宋" w:cs="宋体"/>
                <w:color w:val="000000" w:themeColor="text1"/>
                <w:kern w:val="0"/>
                <w:sz w:val="28"/>
                <w:szCs w:val="28"/>
              </w:rPr>
              <w:t>6月18日，召开主任会议，落实产品清单制定情况以及制定指引修改计划；</w:t>
            </w:r>
            <w:bookmarkStart w:id="0" w:name="_GoBack"/>
            <w:bookmarkEnd w:id="0"/>
          </w:p>
          <w:p w:rsidR="00621EB3" w:rsidRPr="00621EB3" w:rsidRDefault="00755113" w:rsidP="00AD2C4A">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4</w:t>
            </w:r>
            <w:r>
              <w:rPr>
                <w:rFonts w:ascii="仿宋" w:eastAsia="仿宋" w:hAnsi="仿宋" w:cs="宋体" w:hint="eastAsia"/>
                <w:color w:val="000000" w:themeColor="text1"/>
                <w:kern w:val="0"/>
                <w:sz w:val="28"/>
                <w:szCs w:val="28"/>
              </w:rPr>
              <w:t>.</w:t>
            </w:r>
            <w:r w:rsidR="00AD2C4A" w:rsidRPr="00AD2C4A">
              <w:rPr>
                <w:rFonts w:ascii="仿宋" w:eastAsia="仿宋" w:hAnsi="仿宋" w:cs="宋体"/>
                <w:color w:val="000000" w:themeColor="text1"/>
                <w:kern w:val="0"/>
                <w:sz w:val="28"/>
                <w:szCs w:val="28"/>
              </w:rPr>
              <w:t>6月23日，完成产品清单初稿，征求委员的修改意见。</w:t>
            </w:r>
          </w:p>
        </w:tc>
      </w:tr>
      <w:tr w:rsidR="00621EB3" w:rsidRPr="00181B02" w:rsidTr="00781E5A">
        <w:trPr>
          <w:trHeight w:val="841"/>
          <w:jc w:val="center"/>
        </w:trPr>
        <w:tc>
          <w:tcPr>
            <w:tcW w:w="1110" w:type="dxa"/>
            <w:shd w:val="clear" w:color="auto" w:fill="auto"/>
            <w:noWrap/>
            <w:vAlign w:val="center"/>
          </w:tcPr>
          <w:p w:rsidR="00621EB3" w:rsidRPr="00621EB3" w:rsidRDefault="00621EB3"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lastRenderedPageBreak/>
              <w:t>5</w:t>
            </w:r>
          </w:p>
        </w:tc>
        <w:tc>
          <w:tcPr>
            <w:tcW w:w="2136" w:type="dxa"/>
            <w:tcBorders>
              <w:top w:val="single" w:sz="4" w:space="0" w:color="auto"/>
              <w:left w:val="single" w:sz="4" w:space="0" w:color="auto"/>
              <w:bottom w:val="single" w:sz="4" w:space="0" w:color="auto"/>
              <w:right w:val="single" w:sz="4" w:space="0" w:color="auto"/>
            </w:tcBorders>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知识产权法律专业委员会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谢湘辉</w:t>
            </w:r>
          </w:p>
        </w:tc>
        <w:tc>
          <w:tcPr>
            <w:tcW w:w="1852" w:type="dxa"/>
            <w:shd w:val="clear" w:color="auto" w:fill="auto"/>
            <w:noWrap/>
            <w:vAlign w:val="center"/>
          </w:tcPr>
          <w:p w:rsidR="00621EB3" w:rsidRPr="00621EB3" w:rsidRDefault="00621EB3"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D5052F" w:rsidRPr="00D5052F" w:rsidRDefault="00D5052F" w:rsidP="00D5052F">
            <w:pPr>
              <w:widowControl/>
              <w:spacing w:line="400" w:lineRule="exact"/>
              <w:jc w:val="left"/>
              <w:rPr>
                <w:rFonts w:ascii="仿宋" w:eastAsia="仿宋" w:hAnsi="仿宋" w:cs="宋体"/>
                <w:color w:val="000000" w:themeColor="text1"/>
                <w:kern w:val="0"/>
                <w:sz w:val="28"/>
                <w:szCs w:val="28"/>
              </w:rPr>
            </w:pPr>
            <w:r w:rsidRPr="00D5052F">
              <w:rPr>
                <w:rFonts w:ascii="仿宋" w:eastAsia="仿宋" w:hAnsi="仿宋" w:cs="宋体"/>
                <w:color w:val="000000" w:themeColor="text1"/>
                <w:kern w:val="0"/>
                <w:sz w:val="28"/>
                <w:szCs w:val="28"/>
              </w:rPr>
              <w:t>1.6月6日举办深圳律师年度十佳知识产权案例颁奖典礼及案例宣讲；</w:t>
            </w:r>
          </w:p>
          <w:p w:rsidR="00D5052F" w:rsidRPr="00D5052F" w:rsidRDefault="00D5052F" w:rsidP="00D5052F">
            <w:pPr>
              <w:widowControl/>
              <w:spacing w:line="400" w:lineRule="exact"/>
              <w:jc w:val="left"/>
              <w:rPr>
                <w:rFonts w:ascii="仿宋" w:eastAsia="仿宋" w:hAnsi="仿宋" w:cs="宋体"/>
                <w:color w:val="000000" w:themeColor="text1"/>
                <w:kern w:val="0"/>
                <w:sz w:val="28"/>
                <w:szCs w:val="28"/>
              </w:rPr>
            </w:pPr>
            <w:r w:rsidRPr="00D5052F">
              <w:rPr>
                <w:rFonts w:ascii="仿宋" w:eastAsia="仿宋" w:hAnsi="仿宋" w:cs="宋体"/>
                <w:color w:val="000000" w:themeColor="text1"/>
                <w:kern w:val="0"/>
                <w:sz w:val="28"/>
                <w:szCs w:val="28"/>
              </w:rPr>
              <w:t>2.6月12日召开知产委主任会议；</w:t>
            </w:r>
          </w:p>
          <w:p w:rsidR="00D5052F" w:rsidRPr="00D5052F" w:rsidRDefault="00D5052F" w:rsidP="00D5052F">
            <w:pPr>
              <w:widowControl/>
              <w:spacing w:line="400" w:lineRule="exact"/>
              <w:jc w:val="left"/>
              <w:rPr>
                <w:rFonts w:ascii="仿宋" w:eastAsia="仿宋" w:hAnsi="仿宋" w:cs="宋体"/>
                <w:color w:val="000000" w:themeColor="text1"/>
                <w:kern w:val="0"/>
                <w:sz w:val="28"/>
                <w:szCs w:val="28"/>
              </w:rPr>
            </w:pPr>
            <w:r w:rsidRPr="00D5052F">
              <w:rPr>
                <w:rFonts w:ascii="仿宋" w:eastAsia="仿宋" w:hAnsi="仿宋" w:cs="宋体"/>
                <w:color w:val="000000" w:themeColor="text1"/>
                <w:kern w:val="0"/>
                <w:sz w:val="28"/>
                <w:szCs w:val="28"/>
              </w:rPr>
              <w:t>3.6月14日承办“从中兴事件谈中国公司如何应对美国IP诉讼”；</w:t>
            </w:r>
          </w:p>
          <w:p w:rsidR="00D5052F" w:rsidRPr="00D5052F" w:rsidRDefault="00D5052F" w:rsidP="00D5052F">
            <w:pPr>
              <w:widowControl/>
              <w:spacing w:line="400" w:lineRule="exact"/>
              <w:jc w:val="left"/>
              <w:rPr>
                <w:rFonts w:ascii="仿宋" w:eastAsia="仿宋" w:hAnsi="仿宋" w:cs="宋体"/>
                <w:color w:val="000000" w:themeColor="text1"/>
                <w:kern w:val="0"/>
                <w:sz w:val="28"/>
                <w:szCs w:val="28"/>
              </w:rPr>
            </w:pPr>
            <w:r w:rsidRPr="00D5052F">
              <w:rPr>
                <w:rFonts w:ascii="仿宋" w:eastAsia="仿宋" w:hAnsi="仿宋" w:cs="宋体"/>
                <w:color w:val="000000" w:themeColor="text1"/>
                <w:kern w:val="0"/>
                <w:sz w:val="28"/>
                <w:szCs w:val="28"/>
              </w:rPr>
              <w:t>4.6月21日召开知产委主任会议；</w:t>
            </w:r>
          </w:p>
          <w:p w:rsidR="00D5052F" w:rsidRPr="00D5052F" w:rsidRDefault="00D5052F" w:rsidP="00D5052F">
            <w:pPr>
              <w:widowControl/>
              <w:spacing w:line="400" w:lineRule="exact"/>
              <w:jc w:val="left"/>
              <w:rPr>
                <w:rFonts w:ascii="仿宋" w:eastAsia="仿宋" w:hAnsi="仿宋" w:cs="宋体"/>
                <w:color w:val="000000" w:themeColor="text1"/>
                <w:kern w:val="0"/>
                <w:sz w:val="28"/>
                <w:szCs w:val="28"/>
              </w:rPr>
            </w:pPr>
            <w:r w:rsidRPr="00D5052F">
              <w:rPr>
                <w:rFonts w:ascii="仿宋" w:eastAsia="仿宋" w:hAnsi="仿宋" w:cs="宋体"/>
                <w:color w:val="000000" w:themeColor="text1"/>
                <w:kern w:val="0"/>
                <w:sz w:val="28"/>
                <w:szCs w:val="28"/>
              </w:rPr>
              <w:t>5.提交2017年度知识产权十大典型案例申请；</w:t>
            </w:r>
          </w:p>
          <w:p w:rsidR="00D5052F" w:rsidRPr="00D5052F" w:rsidRDefault="00D5052F" w:rsidP="00D5052F">
            <w:pPr>
              <w:widowControl/>
              <w:spacing w:line="400" w:lineRule="exact"/>
              <w:jc w:val="left"/>
              <w:rPr>
                <w:rFonts w:ascii="仿宋" w:eastAsia="仿宋" w:hAnsi="仿宋" w:cs="宋体"/>
                <w:color w:val="000000" w:themeColor="text1"/>
                <w:kern w:val="0"/>
                <w:sz w:val="28"/>
                <w:szCs w:val="28"/>
              </w:rPr>
            </w:pPr>
            <w:r w:rsidRPr="00D5052F">
              <w:rPr>
                <w:rFonts w:ascii="仿宋" w:eastAsia="仿宋" w:hAnsi="仿宋" w:cs="宋体"/>
                <w:color w:val="000000" w:themeColor="text1"/>
                <w:kern w:val="0"/>
                <w:sz w:val="28"/>
                <w:szCs w:val="28"/>
              </w:rPr>
              <w:t>6.提交关于征集评选知识产权专家库活动的方案；</w:t>
            </w:r>
          </w:p>
          <w:p w:rsidR="00621EB3" w:rsidRDefault="00D5052F" w:rsidP="00D5052F">
            <w:pPr>
              <w:widowControl/>
              <w:spacing w:line="400" w:lineRule="exact"/>
              <w:jc w:val="left"/>
              <w:rPr>
                <w:rFonts w:ascii="仿宋" w:eastAsia="仿宋" w:hAnsi="仿宋" w:cs="宋体"/>
                <w:color w:val="000000" w:themeColor="text1"/>
                <w:kern w:val="0"/>
                <w:sz w:val="28"/>
                <w:szCs w:val="28"/>
              </w:rPr>
            </w:pPr>
            <w:r w:rsidRPr="00D5052F">
              <w:rPr>
                <w:rFonts w:ascii="仿宋" w:eastAsia="仿宋" w:hAnsi="仿宋" w:cs="宋体"/>
                <w:color w:val="000000" w:themeColor="text1"/>
                <w:kern w:val="0"/>
                <w:sz w:val="28"/>
                <w:szCs w:val="28"/>
              </w:rPr>
              <w:t>7.提交6月《知识产权法律资讯》。</w:t>
            </w:r>
          </w:p>
          <w:p w:rsidR="00D77670" w:rsidRPr="00621EB3" w:rsidRDefault="00D77670" w:rsidP="00D5052F">
            <w:pPr>
              <w:widowControl/>
              <w:spacing w:line="400" w:lineRule="exact"/>
              <w:jc w:val="left"/>
              <w:rPr>
                <w:rFonts w:ascii="仿宋" w:eastAsia="仿宋" w:hAnsi="仿宋" w:cs="宋体"/>
                <w:color w:val="000000" w:themeColor="text1"/>
                <w:kern w:val="0"/>
                <w:sz w:val="28"/>
                <w:szCs w:val="28"/>
              </w:rPr>
            </w:pPr>
            <w:r w:rsidRPr="00D77670">
              <w:rPr>
                <w:rFonts w:ascii="仿宋" w:eastAsia="仿宋" w:hAnsi="仿宋" w:cs="宋体"/>
                <w:color w:val="000000" w:themeColor="text1"/>
                <w:kern w:val="0"/>
                <w:sz w:val="28"/>
                <w:szCs w:val="28"/>
              </w:rPr>
              <w:t>8.提交《深圳市知识产权营商环境分析报告》。</w:t>
            </w:r>
          </w:p>
        </w:tc>
      </w:tr>
      <w:tr w:rsidR="00621EB3" w:rsidRPr="00181B02" w:rsidTr="00621EB3">
        <w:trPr>
          <w:trHeight w:val="1575"/>
          <w:jc w:val="center"/>
        </w:trPr>
        <w:tc>
          <w:tcPr>
            <w:tcW w:w="1110" w:type="dxa"/>
            <w:shd w:val="clear" w:color="auto" w:fill="auto"/>
            <w:noWrap/>
            <w:vAlign w:val="center"/>
          </w:tcPr>
          <w:p w:rsidR="00621EB3" w:rsidRPr="00621EB3" w:rsidRDefault="00621EB3"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6</w:t>
            </w:r>
          </w:p>
        </w:tc>
        <w:tc>
          <w:tcPr>
            <w:tcW w:w="2136" w:type="dxa"/>
            <w:tcBorders>
              <w:top w:val="single" w:sz="4" w:space="0" w:color="auto"/>
              <w:left w:val="single" w:sz="4" w:space="0" w:color="auto"/>
              <w:bottom w:val="single" w:sz="4" w:space="0" w:color="auto"/>
              <w:right w:val="single" w:sz="4" w:space="0" w:color="auto"/>
            </w:tcBorders>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公司解散与破产清算法律专业委员会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王海军</w:t>
            </w:r>
          </w:p>
        </w:tc>
        <w:tc>
          <w:tcPr>
            <w:tcW w:w="1852" w:type="dxa"/>
            <w:shd w:val="clear" w:color="auto" w:fill="auto"/>
            <w:noWrap/>
            <w:vAlign w:val="center"/>
          </w:tcPr>
          <w:p w:rsidR="00621EB3" w:rsidRPr="00621EB3" w:rsidRDefault="00621EB3"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95619F" w:rsidRPr="0095619F" w:rsidRDefault="0095619F" w:rsidP="0095619F">
            <w:pPr>
              <w:widowControl/>
              <w:spacing w:line="400" w:lineRule="exact"/>
              <w:jc w:val="left"/>
              <w:rPr>
                <w:rFonts w:ascii="仿宋" w:eastAsia="仿宋" w:hAnsi="仿宋" w:cs="宋体"/>
                <w:color w:val="000000" w:themeColor="text1"/>
                <w:kern w:val="0"/>
                <w:sz w:val="28"/>
                <w:szCs w:val="28"/>
              </w:rPr>
            </w:pPr>
            <w:r w:rsidRPr="0095619F">
              <w:rPr>
                <w:rFonts w:ascii="仿宋" w:eastAsia="仿宋" w:hAnsi="仿宋" w:cs="宋体"/>
                <w:color w:val="000000" w:themeColor="text1"/>
                <w:kern w:val="0"/>
                <w:sz w:val="28"/>
                <w:szCs w:val="28"/>
              </w:rPr>
              <w:t>1</w:t>
            </w:r>
            <w:r w:rsidR="00755113">
              <w:rPr>
                <w:rFonts w:ascii="仿宋" w:eastAsia="仿宋" w:hAnsi="仿宋" w:cs="宋体" w:hint="eastAsia"/>
                <w:color w:val="000000" w:themeColor="text1"/>
                <w:kern w:val="0"/>
                <w:sz w:val="28"/>
                <w:szCs w:val="28"/>
              </w:rPr>
              <w:t>.</w:t>
            </w:r>
            <w:r w:rsidRPr="0095619F">
              <w:rPr>
                <w:rFonts w:ascii="仿宋" w:eastAsia="仿宋" w:hAnsi="仿宋" w:cs="宋体"/>
                <w:color w:val="000000" w:themeColor="text1"/>
                <w:kern w:val="0"/>
                <w:sz w:val="28"/>
                <w:szCs w:val="28"/>
              </w:rPr>
              <w:t>6月1日至6月12日，组织“中美破产法透视暨破产重整实务前沿问题探析”研讨会；</w:t>
            </w:r>
          </w:p>
          <w:p w:rsidR="0095619F" w:rsidRPr="0095619F" w:rsidRDefault="0095619F" w:rsidP="0095619F">
            <w:pPr>
              <w:widowControl/>
              <w:spacing w:line="400" w:lineRule="exact"/>
              <w:jc w:val="left"/>
              <w:rPr>
                <w:rFonts w:ascii="仿宋" w:eastAsia="仿宋" w:hAnsi="仿宋" w:cs="宋体"/>
                <w:color w:val="000000" w:themeColor="text1"/>
                <w:kern w:val="0"/>
                <w:sz w:val="28"/>
                <w:szCs w:val="28"/>
              </w:rPr>
            </w:pPr>
            <w:r w:rsidRPr="0095619F">
              <w:rPr>
                <w:rFonts w:ascii="仿宋" w:eastAsia="仿宋" w:hAnsi="仿宋" w:cs="宋体"/>
                <w:color w:val="000000" w:themeColor="text1"/>
                <w:kern w:val="0"/>
                <w:sz w:val="28"/>
                <w:szCs w:val="28"/>
              </w:rPr>
              <w:t>2</w:t>
            </w:r>
            <w:r w:rsidR="00755113">
              <w:rPr>
                <w:rFonts w:ascii="仿宋" w:eastAsia="仿宋" w:hAnsi="仿宋" w:cs="宋体" w:hint="eastAsia"/>
                <w:color w:val="000000" w:themeColor="text1"/>
                <w:kern w:val="0"/>
                <w:sz w:val="28"/>
                <w:szCs w:val="28"/>
              </w:rPr>
              <w:t>.</w:t>
            </w:r>
            <w:r w:rsidRPr="0095619F">
              <w:rPr>
                <w:rFonts w:ascii="仿宋" w:eastAsia="仿宋" w:hAnsi="仿宋" w:cs="宋体"/>
                <w:color w:val="000000" w:themeColor="text1"/>
                <w:kern w:val="0"/>
                <w:sz w:val="28"/>
                <w:szCs w:val="28"/>
              </w:rPr>
              <w:t>6月13日，主持“中美破产法透视暨破产重整实务前沿问题探析”研讨会；</w:t>
            </w:r>
          </w:p>
          <w:p w:rsidR="0095619F" w:rsidRPr="0095619F" w:rsidRDefault="0095619F" w:rsidP="0095619F">
            <w:pPr>
              <w:widowControl/>
              <w:spacing w:line="400" w:lineRule="exact"/>
              <w:jc w:val="left"/>
              <w:rPr>
                <w:rFonts w:ascii="仿宋" w:eastAsia="仿宋" w:hAnsi="仿宋" w:cs="宋体"/>
                <w:color w:val="000000" w:themeColor="text1"/>
                <w:kern w:val="0"/>
                <w:sz w:val="28"/>
                <w:szCs w:val="28"/>
              </w:rPr>
            </w:pPr>
            <w:r w:rsidRPr="0095619F">
              <w:rPr>
                <w:rFonts w:ascii="仿宋" w:eastAsia="仿宋" w:hAnsi="仿宋" w:cs="宋体"/>
                <w:color w:val="000000" w:themeColor="text1"/>
                <w:kern w:val="0"/>
                <w:sz w:val="28"/>
                <w:szCs w:val="28"/>
              </w:rPr>
              <w:t>3</w:t>
            </w:r>
            <w:r w:rsidR="00755113">
              <w:rPr>
                <w:rFonts w:ascii="仿宋" w:eastAsia="仿宋" w:hAnsi="仿宋" w:cs="宋体" w:hint="eastAsia"/>
                <w:color w:val="000000" w:themeColor="text1"/>
                <w:kern w:val="0"/>
                <w:sz w:val="28"/>
                <w:szCs w:val="28"/>
              </w:rPr>
              <w:t>.</w:t>
            </w:r>
            <w:r w:rsidRPr="0095619F">
              <w:rPr>
                <w:rFonts w:ascii="仿宋" w:eastAsia="仿宋" w:hAnsi="仿宋" w:cs="宋体"/>
                <w:color w:val="000000" w:themeColor="text1"/>
                <w:kern w:val="0"/>
                <w:sz w:val="28"/>
                <w:szCs w:val="28"/>
              </w:rPr>
              <w:t>6月14日，安排破产委副秘书长撰写“中美破产法透视暨破产重整实务前沿问题探析”研讨会业务综述；</w:t>
            </w:r>
          </w:p>
          <w:p w:rsidR="00621EB3" w:rsidRPr="00621EB3" w:rsidRDefault="0095619F" w:rsidP="0095619F">
            <w:pPr>
              <w:widowControl/>
              <w:spacing w:line="400" w:lineRule="exact"/>
              <w:jc w:val="left"/>
              <w:rPr>
                <w:rFonts w:ascii="仿宋" w:eastAsia="仿宋" w:hAnsi="仿宋" w:cs="宋体"/>
                <w:color w:val="000000" w:themeColor="text1"/>
                <w:kern w:val="0"/>
                <w:sz w:val="28"/>
                <w:szCs w:val="28"/>
              </w:rPr>
            </w:pPr>
            <w:r w:rsidRPr="0095619F">
              <w:rPr>
                <w:rFonts w:ascii="仿宋" w:eastAsia="仿宋" w:hAnsi="仿宋" w:cs="宋体"/>
                <w:color w:val="000000" w:themeColor="text1"/>
                <w:kern w:val="0"/>
                <w:sz w:val="28"/>
                <w:szCs w:val="28"/>
              </w:rPr>
              <w:t>4</w:t>
            </w:r>
            <w:r w:rsidR="00755113">
              <w:rPr>
                <w:rFonts w:ascii="仿宋" w:eastAsia="仿宋" w:hAnsi="仿宋" w:cs="宋体" w:hint="eastAsia"/>
                <w:color w:val="000000" w:themeColor="text1"/>
                <w:kern w:val="0"/>
                <w:sz w:val="28"/>
                <w:szCs w:val="28"/>
              </w:rPr>
              <w:t>.</w:t>
            </w:r>
            <w:r w:rsidRPr="0095619F">
              <w:rPr>
                <w:rFonts w:ascii="仿宋" w:eastAsia="仿宋" w:hAnsi="仿宋" w:cs="宋体"/>
                <w:color w:val="000000" w:themeColor="text1"/>
                <w:kern w:val="0"/>
                <w:sz w:val="28"/>
                <w:szCs w:val="28"/>
              </w:rPr>
              <w:t>6月19日，安排破产委杨江苏副主任牵头整理产品目录。</w:t>
            </w:r>
          </w:p>
        </w:tc>
      </w:tr>
      <w:tr w:rsidR="00621EB3" w:rsidRPr="00181B02" w:rsidTr="00C14749">
        <w:trPr>
          <w:trHeight w:val="1297"/>
          <w:jc w:val="center"/>
        </w:trPr>
        <w:tc>
          <w:tcPr>
            <w:tcW w:w="1110" w:type="dxa"/>
            <w:shd w:val="clear" w:color="auto" w:fill="auto"/>
            <w:noWrap/>
            <w:vAlign w:val="center"/>
          </w:tcPr>
          <w:p w:rsidR="00621EB3" w:rsidRPr="00621EB3" w:rsidRDefault="00621EB3"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7</w:t>
            </w:r>
          </w:p>
        </w:tc>
        <w:tc>
          <w:tcPr>
            <w:tcW w:w="2136" w:type="dxa"/>
            <w:tcBorders>
              <w:top w:val="single" w:sz="4" w:space="0" w:color="auto"/>
              <w:left w:val="single" w:sz="4" w:space="0" w:color="auto"/>
              <w:bottom w:val="single" w:sz="4" w:space="0" w:color="auto"/>
              <w:right w:val="single" w:sz="4" w:space="0" w:color="auto"/>
            </w:tcBorders>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民事法律专业委员会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杜芹</w:t>
            </w:r>
          </w:p>
        </w:tc>
        <w:tc>
          <w:tcPr>
            <w:tcW w:w="1852" w:type="dxa"/>
            <w:shd w:val="clear" w:color="auto" w:fill="auto"/>
            <w:noWrap/>
            <w:vAlign w:val="center"/>
          </w:tcPr>
          <w:p w:rsidR="00621EB3" w:rsidRPr="00621EB3" w:rsidRDefault="00621EB3"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C84CA4" w:rsidRDefault="00C84CA4" w:rsidP="00C84CA4">
            <w:pPr>
              <w:widowControl/>
              <w:spacing w:line="400" w:lineRule="exact"/>
              <w:jc w:val="left"/>
              <w:rPr>
                <w:rFonts w:ascii="仿宋" w:eastAsia="仿宋" w:hAnsi="仿宋" w:cs="宋体"/>
                <w:kern w:val="0"/>
                <w:sz w:val="28"/>
                <w:szCs w:val="28"/>
              </w:rPr>
            </w:pPr>
            <w:r>
              <w:rPr>
                <w:rFonts w:ascii="仿宋" w:eastAsia="仿宋" w:hAnsi="仿宋" w:cs="宋体" w:hint="eastAsia"/>
                <w:kern w:val="0"/>
                <w:sz w:val="28"/>
                <w:szCs w:val="28"/>
              </w:rPr>
              <w:t>1.完成律师办理机动车交通事故责任纠纷案件操作指引（征求意见稿）；</w:t>
            </w:r>
          </w:p>
          <w:p w:rsidR="004E6D77" w:rsidRPr="00516523" w:rsidRDefault="00C84CA4" w:rsidP="00C84CA4">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kern w:val="0"/>
                <w:sz w:val="28"/>
                <w:szCs w:val="28"/>
              </w:rPr>
              <w:t>2.完成</w:t>
            </w:r>
            <w:r>
              <w:rPr>
                <w:rFonts w:ascii="MS Gothic" w:eastAsia="MS Gothic" w:hAnsi="MS Gothic" w:cs="MS Gothic" w:hint="eastAsia"/>
                <w:kern w:val="0"/>
                <w:sz w:val="28"/>
                <w:szCs w:val="28"/>
              </w:rPr>
              <w:t> </w:t>
            </w:r>
            <w:r>
              <w:rPr>
                <w:rFonts w:ascii="仿宋" w:eastAsia="仿宋" w:hAnsi="仿宋" w:cs="仿宋" w:hint="eastAsia"/>
                <w:kern w:val="0"/>
                <w:sz w:val="28"/>
                <w:szCs w:val="28"/>
              </w:rPr>
              <w:t>业务综述︱大数据时代，法律怎样保护公民互联网信</w:t>
            </w:r>
            <w:r>
              <w:rPr>
                <w:rFonts w:ascii="仿宋" w:eastAsia="仿宋" w:hAnsi="仿宋" w:cs="宋体" w:hint="eastAsia"/>
                <w:kern w:val="0"/>
                <w:sz w:val="28"/>
                <w:szCs w:val="28"/>
              </w:rPr>
              <w:t>息。</w:t>
            </w:r>
          </w:p>
        </w:tc>
      </w:tr>
      <w:tr w:rsidR="00621EB3" w:rsidRPr="00181B02" w:rsidTr="00621EB3">
        <w:trPr>
          <w:trHeight w:val="1575"/>
          <w:jc w:val="center"/>
        </w:trPr>
        <w:tc>
          <w:tcPr>
            <w:tcW w:w="1110" w:type="dxa"/>
            <w:shd w:val="clear" w:color="auto" w:fill="auto"/>
            <w:noWrap/>
            <w:vAlign w:val="center"/>
          </w:tcPr>
          <w:p w:rsidR="00621EB3" w:rsidRPr="00621EB3" w:rsidRDefault="00621EB3"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lastRenderedPageBreak/>
              <w:t>8</w:t>
            </w:r>
          </w:p>
        </w:tc>
        <w:tc>
          <w:tcPr>
            <w:tcW w:w="2136" w:type="dxa"/>
            <w:tcBorders>
              <w:top w:val="single" w:sz="4" w:space="0" w:color="auto"/>
              <w:left w:val="single" w:sz="4" w:space="0" w:color="auto"/>
              <w:bottom w:val="single" w:sz="4" w:space="0" w:color="auto"/>
              <w:right w:val="single" w:sz="4" w:space="0" w:color="auto"/>
            </w:tcBorders>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风险管理法律专业委员会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阙艳</w:t>
            </w:r>
          </w:p>
        </w:tc>
        <w:tc>
          <w:tcPr>
            <w:tcW w:w="1852" w:type="dxa"/>
            <w:shd w:val="clear" w:color="auto" w:fill="auto"/>
            <w:noWrap/>
            <w:vAlign w:val="center"/>
          </w:tcPr>
          <w:p w:rsidR="00621EB3" w:rsidRPr="00621EB3" w:rsidRDefault="00621EB3"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621EB3" w:rsidRPr="00621EB3" w:rsidRDefault="003D4E63" w:rsidP="00621EB3">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621EB3" w:rsidRPr="00181B02" w:rsidTr="00C14749">
        <w:trPr>
          <w:trHeight w:val="841"/>
          <w:jc w:val="center"/>
        </w:trPr>
        <w:tc>
          <w:tcPr>
            <w:tcW w:w="1110" w:type="dxa"/>
            <w:shd w:val="clear" w:color="auto" w:fill="auto"/>
            <w:noWrap/>
            <w:vAlign w:val="center"/>
          </w:tcPr>
          <w:p w:rsidR="00621EB3" w:rsidRPr="00621EB3" w:rsidRDefault="00621EB3"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9</w:t>
            </w:r>
          </w:p>
        </w:tc>
        <w:tc>
          <w:tcPr>
            <w:tcW w:w="2136" w:type="dxa"/>
            <w:tcBorders>
              <w:top w:val="single" w:sz="4" w:space="0" w:color="auto"/>
              <w:left w:val="single" w:sz="4" w:space="0" w:color="auto"/>
              <w:bottom w:val="single" w:sz="4" w:space="0" w:color="auto"/>
              <w:right w:val="single" w:sz="4" w:space="0" w:color="auto"/>
            </w:tcBorders>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房地产法律专业委员会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杨林</w:t>
            </w:r>
          </w:p>
        </w:tc>
        <w:tc>
          <w:tcPr>
            <w:tcW w:w="1852" w:type="dxa"/>
            <w:shd w:val="clear" w:color="auto" w:fill="auto"/>
            <w:noWrap/>
            <w:vAlign w:val="center"/>
          </w:tcPr>
          <w:p w:rsidR="00621EB3" w:rsidRPr="00621EB3" w:rsidRDefault="00621EB3"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AD2C4A" w:rsidRPr="00AD2C4A" w:rsidRDefault="00AD2C4A" w:rsidP="00AD2C4A">
            <w:pPr>
              <w:widowControl/>
              <w:spacing w:line="400" w:lineRule="exact"/>
              <w:jc w:val="left"/>
              <w:rPr>
                <w:rFonts w:ascii="仿宋" w:eastAsia="仿宋" w:hAnsi="仿宋" w:cs="宋体"/>
                <w:color w:val="000000" w:themeColor="text1"/>
                <w:kern w:val="0"/>
                <w:sz w:val="28"/>
                <w:szCs w:val="28"/>
              </w:rPr>
            </w:pPr>
            <w:r w:rsidRPr="00AD2C4A">
              <w:rPr>
                <w:rFonts w:ascii="仿宋" w:eastAsia="仿宋" w:hAnsi="仿宋" w:cs="宋体"/>
                <w:color w:val="000000" w:themeColor="text1"/>
                <w:kern w:val="0"/>
                <w:sz w:val="28"/>
                <w:szCs w:val="28"/>
              </w:rPr>
              <w:t>1.6月9日、10日两天，房产委一手房交易法律服务指引编纂小组、二手房交易法律服务指引编纂小组，集中封闭办公，编写两个指引，目前两个指引已经完成初稿，正在校对修改中</w:t>
            </w:r>
            <w:r w:rsidR="0048481A">
              <w:rPr>
                <w:rFonts w:ascii="仿宋" w:eastAsia="仿宋" w:hAnsi="仿宋" w:cs="宋体" w:hint="eastAsia"/>
                <w:color w:val="000000" w:themeColor="text1"/>
                <w:kern w:val="0"/>
                <w:sz w:val="28"/>
                <w:szCs w:val="28"/>
              </w:rPr>
              <w:t>；</w:t>
            </w:r>
          </w:p>
          <w:p w:rsidR="00AD2C4A" w:rsidRPr="00AD2C4A" w:rsidRDefault="00AD2C4A" w:rsidP="00AD2C4A">
            <w:pPr>
              <w:widowControl/>
              <w:spacing w:line="400" w:lineRule="exact"/>
              <w:jc w:val="left"/>
              <w:rPr>
                <w:rFonts w:ascii="仿宋" w:eastAsia="仿宋" w:hAnsi="仿宋" w:cs="宋体"/>
                <w:color w:val="000000" w:themeColor="text1"/>
                <w:kern w:val="0"/>
                <w:sz w:val="28"/>
                <w:szCs w:val="28"/>
              </w:rPr>
            </w:pPr>
            <w:r w:rsidRPr="00AD2C4A">
              <w:rPr>
                <w:rFonts w:ascii="仿宋" w:eastAsia="仿宋" w:hAnsi="仿宋" w:cs="宋体"/>
                <w:color w:val="000000" w:themeColor="text1"/>
                <w:kern w:val="0"/>
                <w:sz w:val="28"/>
                <w:szCs w:val="28"/>
              </w:rPr>
              <w:t>2.6月19日，房产委举办深圳房改新政研讨会</w:t>
            </w:r>
            <w:r w:rsidR="0048481A">
              <w:rPr>
                <w:rFonts w:ascii="仿宋" w:eastAsia="仿宋" w:hAnsi="仿宋" w:cs="宋体" w:hint="eastAsia"/>
                <w:color w:val="000000" w:themeColor="text1"/>
                <w:kern w:val="0"/>
                <w:sz w:val="28"/>
                <w:szCs w:val="28"/>
              </w:rPr>
              <w:t>；</w:t>
            </w:r>
          </w:p>
          <w:p w:rsidR="00AD2C4A" w:rsidRPr="00AD2C4A" w:rsidRDefault="00AD2C4A" w:rsidP="00AD2C4A">
            <w:pPr>
              <w:widowControl/>
              <w:spacing w:line="400" w:lineRule="exact"/>
              <w:jc w:val="left"/>
              <w:rPr>
                <w:rFonts w:ascii="仿宋" w:eastAsia="仿宋" w:hAnsi="仿宋" w:cs="宋体"/>
                <w:color w:val="000000" w:themeColor="text1"/>
                <w:kern w:val="0"/>
                <w:sz w:val="28"/>
                <w:szCs w:val="28"/>
              </w:rPr>
            </w:pPr>
            <w:r w:rsidRPr="00AD2C4A">
              <w:rPr>
                <w:rFonts w:ascii="仿宋" w:eastAsia="仿宋" w:hAnsi="仿宋" w:cs="宋体"/>
                <w:color w:val="000000" w:themeColor="text1"/>
                <w:kern w:val="0"/>
                <w:sz w:val="28"/>
                <w:szCs w:val="28"/>
              </w:rPr>
              <w:t>3</w:t>
            </w:r>
            <w:r w:rsidR="00755113">
              <w:rPr>
                <w:rFonts w:ascii="仿宋" w:eastAsia="仿宋" w:hAnsi="仿宋" w:cs="宋体" w:hint="eastAsia"/>
                <w:color w:val="000000" w:themeColor="text1"/>
                <w:kern w:val="0"/>
                <w:sz w:val="28"/>
                <w:szCs w:val="28"/>
              </w:rPr>
              <w:t>.</w:t>
            </w:r>
            <w:r w:rsidRPr="00AD2C4A">
              <w:rPr>
                <w:rFonts w:ascii="仿宋" w:eastAsia="仿宋" w:hAnsi="仿宋" w:cs="宋体"/>
                <w:color w:val="000000" w:themeColor="text1"/>
                <w:kern w:val="0"/>
                <w:sz w:val="28"/>
                <w:szCs w:val="28"/>
              </w:rPr>
              <w:t>编辑整理5月份资讯月刊</w:t>
            </w:r>
            <w:r w:rsidR="0048481A">
              <w:rPr>
                <w:rFonts w:ascii="仿宋" w:eastAsia="仿宋" w:hAnsi="仿宋" w:cs="宋体" w:hint="eastAsia"/>
                <w:color w:val="000000" w:themeColor="text1"/>
                <w:kern w:val="0"/>
                <w:sz w:val="28"/>
                <w:szCs w:val="28"/>
              </w:rPr>
              <w:t>；</w:t>
            </w:r>
          </w:p>
          <w:p w:rsidR="00D54D23" w:rsidRPr="00D54D23" w:rsidRDefault="00AD2C4A" w:rsidP="00AD2C4A">
            <w:pPr>
              <w:widowControl/>
              <w:spacing w:line="400" w:lineRule="exact"/>
              <w:jc w:val="left"/>
              <w:rPr>
                <w:rFonts w:ascii="仿宋" w:eastAsia="仿宋" w:hAnsi="仿宋" w:cs="宋体"/>
                <w:color w:val="000000" w:themeColor="text1"/>
                <w:kern w:val="0"/>
                <w:sz w:val="28"/>
                <w:szCs w:val="28"/>
              </w:rPr>
            </w:pPr>
            <w:r w:rsidRPr="00AD2C4A">
              <w:rPr>
                <w:rFonts w:ascii="仿宋" w:eastAsia="仿宋" w:hAnsi="仿宋" w:cs="宋体"/>
                <w:color w:val="000000" w:themeColor="text1"/>
                <w:kern w:val="0"/>
                <w:sz w:val="28"/>
                <w:szCs w:val="28"/>
              </w:rPr>
              <w:t>4.完成优秀委员报名、评选工作。</w:t>
            </w:r>
          </w:p>
        </w:tc>
      </w:tr>
      <w:tr w:rsidR="00621EB3" w:rsidRPr="00181B02" w:rsidTr="00A17D40">
        <w:trPr>
          <w:trHeight w:val="983"/>
          <w:jc w:val="center"/>
        </w:trPr>
        <w:tc>
          <w:tcPr>
            <w:tcW w:w="1110" w:type="dxa"/>
            <w:shd w:val="clear" w:color="auto" w:fill="auto"/>
            <w:noWrap/>
            <w:vAlign w:val="center"/>
          </w:tcPr>
          <w:p w:rsidR="00621EB3" w:rsidRPr="00621EB3" w:rsidRDefault="00621EB3"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1</w:t>
            </w:r>
            <w:r w:rsidRPr="00621EB3">
              <w:rPr>
                <w:rFonts w:ascii="仿宋" w:eastAsia="仿宋" w:hAnsi="仿宋" w:cs="宋体"/>
                <w:color w:val="000000" w:themeColor="text1"/>
                <w:kern w:val="0"/>
                <w:sz w:val="28"/>
                <w:szCs w:val="28"/>
              </w:rPr>
              <w:t>0</w:t>
            </w:r>
          </w:p>
        </w:tc>
        <w:tc>
          <w:tcPr>
            <w:tcW w:w="2136" w:type="dxa"/>
            <w:tcBorders>
              <w:top w:val="single" w:sz="4" w:space="0" w:color="auto"/>
              <w:left w:val="single" w:sz="4" w:space="0" w:color="auto"/>
              <w:bottom w:val="single" w:sz="4" w:space="0" w:color="auto"/>
              <w:right w:val="single" w:sz="4" w:space="0" w:color="auto"/>
            </w:tcBorders>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金融法律专业委员会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胡宜</w:t>
            </w:r>
          </w:p>
        </w:tc>
        <w:tc>
          <w:tcPr>
            <w:tcW w:w="1852" w:type="dxa"/>
            <w:shd w:val="clear" w:color="auto" w:fill="auto"/>
            <w:noWrap/>
            <w:vAlign w:val="center"/>
          </w:tcPr>
          <w:p w:rsidR="00621EB3" w:rsidRPr="00621EB3" w:rsidRDefault="00621EB3"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AD2C4A" w:rsidRPr="00AD2C4A" w:rsidRDefault="00AD2C4A" w:rsidP="00AD2C4A">
            <w:pPr>
              <w:widowControl/>
              <w:spacing w:line="400" w:lineRule="exact"/>
              <w:jc w:val="left"/>
              <w:rPr>
                <w:rFonts w:ascii="仿宋" w:eastAsia="仿宋" w:hAnsi="仿宋" w:cs="宋体"/>
                <w:color w:val="000000" w:themeColor="text1"/>
                <w:kern w:val="0"/>
                <w:sz w:val="28"/>
                <w:szCs w:val="28"/>
              </w:rPr>
            </w:pPr>
            <w:r w:rsidRPr="00AD2C4A">
              <w:rPr>
                <w:rFonts w:ascii="仿宋" w:eastAsia="仿宋" w:hAnsi="仿宋" w:cs="宋体"/>
                <w:color w:val="000000" w:themeColor="text1"/>
                <w:kern w:val="0"/>
                <w:sz w:val="28"/>
                <w:szCs w:val="28"/>
              </w:rPr>
              <w:t>1</w:t>
            </w:r>
            <w:r w:rsidR="0048481A">
              <w:rPr>
                <w:rFonts w:ascii="仿宋" w:eastAsia="仿宋" w:hAnsi="仿宋" w:cs="宋体" w:hint="eastAsia"/>
                <w:color w:val="000000" w:themeColor="text1"/>
                <w:kern w:val="0"/>
                <w:sz w:val="28"/>
                <w:szCs w:val="28"/>
              </w:rPr>
              <w:t>.</w:t>
            </w:r>
            <w:r w:rsidRPr="00AD2C4A">
              <w:rPr>
                <w:rFonts w:ascii="仿宋" w:eastAsia="仿宋" w:hAnsi="仿宋" w:cs="宋体"/>
                <w:color w:val="000000" w:themeColor="text1"/>
                <w:kern w:val="0"/>
                <w:sz w:val="28"/>
                <w:szCs w:val="28"/>
              </w:rPr>
              <w:t>向律协网站“法律资讯”专栏上传法律网络资讯4次</w:t>
            </w:r>
            <w:r w:rsidR="0048481A">
              <w:rPr>
                <w:rFonts w:ascii="仿宋" w:eastAsia="仿宋" w:hAnsi="仿宋" w:cs="宋体" w:hint="eastAsia"/>
                <w:color w:val="000000" w:themeColor="text1"/>
                <w:kern w:val="0"/>
                <w:sz w:val="28"/>
                <w:szCs w:val="28"/>
              </w:rPr>
              <w:t>；</w:t>
            </w:r>
          </w:p>
          <w:p w:rsidR="00AD2C4A" w:rsidRPr="00AD2C4A" w:rsidRDefault="00AD2C4A" w:rsidP="00AD2C4A">
            <w:pPr>
              <w:widowControl/>
              <w:spacing w:line="400" w:lineRule="exact"/>
              <w:jc w:val="left"/>
              <w:rPr>
                <w:rFonts w:ascii="仿宋" w:eastAsia="仿宋" w:hAnsi="仿宋" w:cs="宋体"/>
                <w:color w:val="000000" w:themeColor="text1"/>
                <w:kern w:val="0"/>
                <w:sz w:val="28"/>
                <w:szCs w:val="28"/>
              </w:rPr>
            </w:pPr>
            <w:r w:rsidRPr="00AD2C4A">
              <w:rPr>
                <w:rFonts w:ascii="仿宋" w:eastAsia="仿宋" w:hAnsi="仿宋" w:cs="宋体"/>
                <w:color w:val="000000" w:themeColor="text1"/>
                <w:kern w:val="0"/>
                <w:sz w:val="28"/>
                <w:szCs w:val="28"/>
              </w:rPr>
              <w:t>2．6月2日完成业务部交办的对《深圳市扶持金融业发展若干措施》提出修改建议的工作</w:t>
            </w:r>
            <w:r w:rsidR="0048481A">
              <w:rPr>
                <w:rFonts w:ascii="仿宋" w:eastAsia="仿宋" w:hAnsi="仿宋" w:cs="宋体" w:hint="eastAsia"/>
                <w:color w:val="000000" w:themeColor="text1"/>
                <w:kern w:val="0"/>
                <w:sz w:val="28"/>
                <w:szCs w:val="28"/>
              </w:rPr>
              <w:t>；</w:t>
            </w:r>
          </w:p>
          <w:p w:rsidR="00AD2C4A" w:rsidRPr="00AD2C4A" w:rsidRDefault="00AD2C4A" w:rsidP="00AD2C4A">
            <w:pPr>
              <w:widowControl/>
              <w:spacing w:line="400" w:lineRule="exact"/>
              <w:jc w:val="left"/>
              <w:rPr>
                <w:rFonts w:ascii="仿宋" w:eastAsia="仿宋" w:hAnsi="仿宋" w:cs="宋体"/>
                <w:color w:val="000000" w:themeColor="text1"/>
                <w:kern w:val="0"/>
                <w:sz w:val="28"/>
                <w:szCs w:val="28"/>
              </w:rPr>
            </w:pPr>
            <w:r w:rsidRPr="00AD2C4A">
              <w:rPr>
                <w:rFonts w:ascii="仿宋" w:eastAsia="仿宋" w:hAnsi="仿宋" w:cs="宋体"/>
                <w:color w:val="000000" w:themeColor="text1"/>
                <w:kern w:val="0"/>
                <w:sz w:val="28"/>
                <w:szCs w:val="28"/>
              </w:rPr>
              <w:t>3.委员凌青在《深圳律师》发表文章《对场外大宗商品现货交易市场的法律定位探讨》</w:t>
            </w:r>
            <w:r w:rsidR="0048481A">
              <w:rPr>
                <w:rFonts w:ascii="仿宋" w:eastAsia="仿宋" w:hAnsi="仿宋" w:cs="宋体" w:hint="eastAsia"/>
                <w:color w:val="000000" w:themeColor="text1"/>
                <w:kern w:val="0"/>
                <w:sz w:val="28"/>
                <w:szCs w:val="28"/>
              </w:rPr>
              <w:t>；</w:t>
            </w:r>
          </w:p>
          <w:p w:rsidR="00AD2C4A" w:rsidRPr="00AD2C4A" w:rsidRDefault="00AD2C4A" w:rsidP="00AD2C4A">
            <w:pPr>
              <w:widowControl/>
              <w:spacing w:line="400" w:lineRule="exact"/>
              <w:jc w:val="left"/>
              <w:rPr>
                <w:rFonts w:ascii="仿宋" w:eastAsia="仿宋" w:hAnsi="仿宋" w:cs="宋体"/>
                <w:color w:val="000000" w:themeColor="text1"/>
                <w:kern w:val="0"/>
                <w:sz w:val="28"/>
                <w:szCs w:val="28"/>
              </w:rPr>
            </w:pPr>
            <w:r w:rsidRPr="00AD2C4A">
              <w:rPr>
                <w:rFonts w:ascii="仿宋" w:eastAsia="仿宋" w:hAnsi="仿宋" w:cs="宋体"/>
                <w:color w:val="000000" w:themeColor="text1"/>
                <w:kern w:val="0"/>
                <w:sz w:val="28"/>
                <w:szCs w:val="28"/>
              </w:rPr>
              <w:t>4.编写金融委第10期法律资讯并在律协网站发布</w:t>
            </w:r>
            <w:r w:rsidR="0048481A">
              <w:rPr>
                <w:rFonts w:ascii="仿宋" w:eastAsia="仿宋" w:hAnsi="仿宋" w:cs="宋体" w:hint="eastAsia"/>
                <w:color w:val="000000" w:themeColor="text1"/>
                <w:kern w:val="0"/>
                <w:sz w:val="28"/>
                <w:szCs w:val="28"/>
              </w:rPr>
              <w:t>；</w:t>
            </w:r>
          </w:p>
          <w:p w:rsidR="00621EB3" w:rsidRPr="00621EB3" w:rsidRDefault="00AD2C4A" w:rsidP="00AD2C4A">
            <w:pPr>
              <w:widowControl/>
              <w:spacing w:line="400" w:lineRule="exact"/>
              <w:jc w:val="left"/>
              <w:rPr>
                <w:rFonts w:ascii="仿宋" w:eastAsia="仿宋" w:hAnsi="仿宋" w:cs="宋体"/>
                <w:color w:val="000000" w:themeColor="text1"/>
                <w:kern w:val="0"/>
                <w:sz w:val="28"/>
                <w:szCs w:val="28"/>
              </w:rPr>
            </w:pPr>
            <w:r w:rsidRPr="00AD2C4A">
              <w:rPr>
                <w:rFonts w:ascii="仿宋" w:eastAsia="仿宋" w:hAnsi="仿宋" w:cs="宋体"/>
                <w:color w:val="000000" w:themeColor="text1"/>
                <w:kern w:val="0"/>
                <w:sz w:val="28"/>
                <w:szCs w:val="28"/>
              </w:rPr>
              <w:t>5.27日下午举行本委员关于《关于规范金融机构资产管理业务的指导意见》的内部研讨会</w:t>
            </w:r>
            <w:r w:rsidR="0048481A">
              <w:rPr>
                <w:rFonts w:ascii="仿宋" w:eastAsia="仿宋" w:hAnsi="仿宋" w:cs="宋体" w:hint="eastAsia"/>
                <w:color w:val="000000" w:themeColor="text1"/>
                <w:kern w:val="0"/>
                <w:sz w:val="28"/>
                <w:szCs w:val="28"/>
              </w:rPr>
              <w:t>。</w:t>
            </w:r>
          </w:p>
        </w:tc>
      </w:tr>
      <w:tr w:rsidR="00621EB3" w:rsidRPr="00181B02" w:rsidTr="00621EB3">
        <w:trPr>
          <w:trHeight w:val="1575"/>
          <w:jc w:val="center"/>
        </w:trPr>
        <w:tc>
          <w:tcPr>
            <w:tcW w:w="1110" w:type="dxa"/>
            <w:shd w:val="clear" w:color="auto" w:fill="auto"/>
            <w:noWrap/>
            <w:vAlign w:val="center"/>
          </w:tcPr>
          <w:p w:rsidR="00621EB3" w:rsidRPr="00621EB3" w:rsidRDefault="00621EB3"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1</w:t>
            </w:r>
            <w:r w:rsidRPr="00621EB3">
              <w:rPr>
                <w:rFonts w:ascii="仿宋" w:eastAsia="仿宋" w:hAnsi="仿宋" w:cs="宋体"/>
                <w:color w:val="000000" w:themeColor="text1"/>
                <w:kern w:val="0"/>
                <w:sz w:val="28"/>
                <w:szCs w:val="28"/>
              </w:rPr>
              <w:t>1</w:t>
            </w:r>
          </w:p>
        </w:tc>
        <w:tc>
          <w:tcPr>
            <w:tcW w:w="2136" w:type="dxa"/>
            <w:tcBorders>
              <w:top w:val="single" w:sz="4" w:space="0" w:color="auto"/>
              <w:left w:val="single" w:sz="4" w:space="0" w:color="auto"/>
              <w:bottom w:val="single" w:sz="4" w:space="0" w:color="auto"/>
              <w:right w:val="single" w:sz="4" w:space="0" w:color="auto"/>
            </w:tcBorders>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互联网金融法律专业委员会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陈科军</w:t>
            </w:r>
          </w:p>
        </w:tc>
        <w:tc>
          <w:tcPr>
            <w:tcW w:w="1852" w:type="dxa"/>
            <w:shd w:val="clear" w:color="auto" w:fill="auto"/>
            <w:noWrap/>
            <w:vAlign w:val="center"/>
          </w:tcPr>
          <w:p w:rsidR="00621EB3" w:rsidRPr="00621EB3" w:rsidRDefault="00621EB3"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203E62" w:rsidRPr="00203E62" w:rsidRDefault="00AD2C4A" w:rsidP="00621EB3">
            <w:pPr>
              <w:widowControl/>
              <w:spacing w:line="400" w:lineRule="exact"/>
              <w:jc w:val="left"/>
              <w:rPr>
                <w:rFonts w:ascii="仿宋" w:eastAsia="仿宋" w:hAnsi="仿宋" w:cs="宋体"/>
                <w:color w:val="000000" w:themeColor="text1"/>
                <w:kern w:val="0"/>
                <w:sz w:val="28"/>
                <w:szCs w:val="28"/>
              </w:rPr>
            </w:pPr>
            <w:r w:rsidRPr="00AD2C4A">
              <w:rPr>
                <w:rFonts w:ascii="仿宋" w:eastAsia="仿宋" w:hAnsi="仿宋" w:cs="宋体"/>
                <w:color w:val="000000" w:themeColor="text1"/>
                <w:kern w:val="0"/>
                <w:sz w:val="28"/>
                <w:szCs w:val="28"/>
              </w:rPr>
              <w:t>6</w:t>
            </w:r>
            <w:r>
              <w:rPr>
                <w:rFonts w:ascii="仿宋" w:eastAsia="仿宋" w:hAnsi="仿宋" w:cs="宋体" w:hint="eastAsia"/>
                <w:color w:val="000000" w:themeColor="text1"/>
                <w:kern w:val="0"/>
                <w:sz w:val="28"/>
                <w:szCs w:val="28"/>
              </w:rPr>
              <w:t>月</w:t>
            </w:r>
            <w:r w:rsidRPr="00AD2C4A">
              <w:rPr>
                <w:rFonts w:ascii="仿宋" w:eastAsia="仿宋" w:hAnsi="仿宋" w:cs="宋体"/>
                <w:color w:val="000000" w:themeColor="text1"/>
                <w:kern w:val="0"/>
                <w:sz w:val="28"/>
                <w:szCs w:val="28"/>
              </w:rPr>
              <w:t>1</w:t>
            </w:r>
            <w:r>
              <w:rPr>
                <w:rFonts w:ascii="仿宋" w:eastAsia="仿宋" w:hAnsi="仿宋" w:cs="宋体"/>
                <w:color w:val="000000" w:themeColor="text1"/>
                <w:kern w:val="0"/>
                <w:sz w:val="28"/>
                <w:szCs w:val="28"/>
              </w:rPr>
              <w:t>4</w:t>
            </w:r>
            <w:r>
              <w:rPr>
                <w:rFonts w:ascii="仿宋" w:eastAsia="仿宋" w:hAnsi="仿宋" w:cs="宋体" w:hint="eastAsia"/>
                <w:color w:val="000000" w:themeColor="text1"/>
                <w:kern w:val="0"/>
                <w:sz w:val="28"/>
                <w:szCs w:val="28"/>
              </w:rPr>
              <w:t>日举办</w:t>
            </w:r>
            <w:r w:rsidRPr="00AD2C4A">
              <w:rPr>
                <w:rFonts w:ascii="仿宋" w:eastAsia="仿宋" w:hAnsi="仿宋" w:cs="宋体"/>
                <w:color w:val="000000" w:themeColor="text1"/>
                <w:kern w:val="0"/>
                <w:sz w:val="28"/>
                <w:szCs w:val="28"/>
              </w:rPr>
              <w:t>“P2P+区块链=？”互联网金融科技论坛</w:t>
            </w:r>
            <w:r>
              <w:rPr>
                <w:rFonts w:ascii="仿宋" w:eastAsia="仿宋" w:hAnsi="仿宋" w:cs="宋体" w:hint="eastAsia"/>
                <w:color w:val="000000" w:themeColor="text1"/>
                <w:kern w:val="0"/>
                <w:sz w:val="28"/>
                <w:szCs w:val="28"/>
              </w:rPr>
              <w:t>。</w:t>
            </w:r>
          </w:p>
        </w:tc>
      </w:tr>
      <w:tr w:rsidR="00621EB3" w:rsidRPr="00181B02" w:rsidTr="00621EB3">
        <w:trPr>
          <w:trHeight w:val="1575"/>
          <w:jc w:val="center"/>
        </w:trPr>
        <w:tc>
          <w:tcPr>
            <w:tcW w:w="1110" w:type="dxa"/>
            <w:shd w:val="clear" w:color="auto" w:fill="auto"/>
            <w:noWrap/>
            <w:vAlign w:val="center"/>
          </w:tcPr>
          <w:p w:rsidR="00621EB3" w:rsidRPr="00621EB3" w:rsidRDefault="00621EB3"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lastRenderedPageBreak/>
              <w:t>1</w:t>
            </w:r>
            <w:r w:rsidRPr="00621EB3">
              <w:rPr>
                <w:rFonts w:ascii="仿宋" w:eastAsia="仿宋" w:hAnsi="仿宋" w:cs="宋体"/>
                <w:color w:val="000000" w:themeColor="text1"/>
                <w:kern w:val="0"/>
                <w:sz w:val="28"/>
                <w:szCs w:val="28"/>
              </w:rPr>
              <w:t>2</w:t>
            </w:r>
          </w:p>
        </w:tc>
        <w:tc>
          <w:tcPr>
            <w:tcW w:w="2136" w:type="dxa"/>
            <w:tcBorders>
              <w:top w:val="single" w:sz="4" w:space="0" w:color="auto"/>
              <w:left w:val="single" w:sz="4" w:space="0" w:color="auto"/>
              <w:bottom w:val="single" w:sz="4" w:space="0" w:color="auto"/>
              <w:right w:val="single" w:sz="4" w:space="0" w:color="auto"/>
            </w:tcBorders>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商事犯罪预防与辩护法律专业委员会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刘平凡</w:t>
            </w:r>
          </w:p>
        </w:tc>
        <w:tc>
          <w:tcPr>
            <w:tcW w:w="1852" w:type="dxa"/>
            <w:shd w:val="clear" w:color="auto" w:fill="auto"/>
            <w:noWrap/>
            <w:vAlign w:val="center"/>
          </w:tcPr>
          <w:p w:rsidR="00621EB3" w:rsidRPr="00621EB3" w:rsidRDefault="00621EB3"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CD7F3E" w:rsidRPr="00CD7F3E" w:rsidRDefault="00CD7F3E" w:rsidP="00CD7F3E">
            <w:pPr>
              <w:widowControl/>
              <w:spacing w:line="400" w:lineRule="exact"/>
              <w:jc w:val="left"/>
              <w:rPr>
                <w:rFonts w:ascii="仿宋" w:eastAsia="仿宋" w:hAnsi="仿宋" w:cs="宋体"/>
                <w:color w:val="000000" w:themeColor="text1"/>
                <w:kern w:val="0"/>
                <w:sz w:val="28"/>
                <w:szCs w:val="28"/>
              </w:rPr>
            </w:pPr>
            <w:r w:rsidRPr="00CD7F3E">
              <w:rPr>
                <w:rFonts w:ascii="仿宋" w:eastAsia="仿宋" w:hAnsi="仿宋" w:cs="宋体"/>
                <w:color w:val="000000" w:themeColor="text1"/>
                <w:kern w:val="0"/>
                <w:sz w:val="28"/>
                <w:szCs w:val="28"/>
              </w:rPr>
              <w:t>1</w:t>
            </w:r>
            <w:r w:rsidR="0048481A">
              <w:rPr>
                <w:rFonts w:ascii="仿宋" w:eastAsia="仿宋" w:hAnsi="仿宋" w:cs="宋体" w:hint="eastAsia"/>
                <w:color w:val="000000" w:themeColor="text1"/>
                <w:kern w:val="0"/>
                <w:sz w:val="28"/>
                <w:szCs w:val="28"/>
              </w:rPr>
              <w:t>.</w:t>
            </w:r>
            <w:r w:rsidRPr="00CD7F3E">
              <w:rPr>
                <w:rFonts w:ascii="仿宋" w:eastAsia="仿宋" w:hAnsi="仿宋" w:cs="宋体"/>
                <w:color w:val="000000" w:themeColor="text1"/>
                <w:kern w:val="0"/>
                <w:sz w:val="28"/>
                <w:szCs w:val="28"/>
              </w:rPr>
              <w:t>6月3日，商辩委和市律协培训委举办“刑事辩护规范化系列培训月”之《如何做一名刑辩律师》首次微信刑辩沙龙，林昌炽会长发表致辞并担任主持人</w:t>
            </w:r>
            <w:r w:rsidR="0048481A">
              <w:rPr>
                <w:rFonts w:ascii="仿宋" w:eastAsia="仿宋" w:hAnsi="仿宋" w:cs="宋体" w:hint="eastAsia"/>
                <w:color w:val="000000" w:themeColor="text1"/>
                <w:kern w:val="0"/>
                <w:sz w:val="28"/>
                <w:szCs w:val="28"/>
              </w:rPr>
              <w:t>；</w:t>
            </w:r>
          </w:p>
          <w:p w:rsidR="00CD7F3E" w:rsidRPr="00CD7F3E" w:rsidRDefault="00CD7F3E" w:rsidP="00CD7F3E">
            <w:pPr>
              <w:widowControl/>
              <w:spacing w:line="400" w:lineRule="exact"/>
              <w:jc w:val="left"/>
              <w:rPr>
                <w:rFonts w:ascii="仿宋" w:eastAsia="仿宋" w:hAnsi="仿宋" w:cs="宋体"/>
                <w:color w:val="000000" w:themeColor="text1"/>
                <w:kern w:val="0"/>
                <w:sz w:val="28"/>
                <w:szCs w:val="28"/>
              </w:rPr>
            </w:pPr>
            <w:r w:rsidRPr="00CD7F3E">
              <w:rPr>
                <w:rFonts w:ascii="仿宋" w:eastAsia="仿宋" w:hAnsi="仿宋" w:cs="宋体"/>
                <w:color w:val="000000" w:themeColor="text1"/>
                <w:kern w:val="0"/>
                <w:sz w:val="28"/>
                <w:szCs w:val="28"/>
              </w:rPr>
              <w:t>2</w:t>
            </w:r>
            <w:r w:rsidR="0048481A">
              <w:rPr>
                <w:rFonts w:ascii="仿宋" w:eastAsia="仿宋" w:hAnsi="仿宋" w:cs="宋体" w:hint="eastAsia"/>
                <w:color w:val="000000" w:themeColor="text1"/>
                <w:kern w:val="0"/>
                <w:sz w:val="28"/>
                <w:szCs w:val="28"/>
              </w:rPr>
              <w:t>.</w:t>
            </w:r>
            <w:r w:rsidRPr="00CD7F3E">
              <w:rPr>
                <w:rFonts w:ascii="仿宋" w:eastAsia="仿宋" w:hAnsi="仿宋" w:cs="宋体"/>
                <w:color w:val="000000" w:themeColor="text1"/>
                <w:kern w:val="0"/>
                <w:sz w:val="28"/>
                <w:szCs w:val="28"/>
              </w:rPr>
              <w:t>6月9-10日，受郑州市律协邀请、深圳律协指派，商辩委主任刘平凡律师和干事顾宁律师为“郑州市律协黑恶犯罪案件辩护专项培训”班授课二天</w:t>
            </w:r>
            <w:r w:rsidR="0048481A">
              <w:rPr>
                <w:rFonts w:ascii="仿宋" w:eastAsia="仿宋" w:hAnsi="仿宋" w:cs="宋体" w:hint="eastAsia"/>
                <w:color w:val="000000" w:themeColor="text1"/>
                <w:kern w:val="0"/>
                <w:sz w:val="28"/>
                <w:szCs w:val="28"/>
              </w:rPr>
              <w:t>；</w:t>
            </w:r>
          </w:p>
          <w:p w:rsidR="00CD7F3E" w:rsidRPr="00CD7F3E" w:rsidRDefault="00CD7F3E" w:rsidP="00CD7F3E">
            <w:pPr>
              <w:widowControl/>
              <w:spacing w:line="400" w:lineRule="exact"/>
              <w:jc w:val="left"/>
              <w:rPr>
                <w:rFonts w:ascii="仿宋" w:eastAsia="仿宋" w:hAnsi="仿宋" w:cs="宋体"/>
                <w:color w:val="000000" w:themeColor="text1"/>
                <w:kern w:val="0"/>
                <w:sz w:val="28"/>
                <w:szCs w:val="28"/>
              </w:rPr>
            </w:pPr>
            <w:r w:rsidRPr="00CD7F3E">
              <w:rPr>
                <w:rFonts w:ascii="仿宋" w:eastAsia="仿宋" w:hAnsi="仿宋" w:cs="宋体"/>
                <w:color w:val="000000" w:themeColor="text1"/>
                <w:kern w:val="0"/>
                <w:sz w:val="28"/>
                <w:szCs w:val="28"/>
              </w:rPr>
              <w:t>3</w:t>
            </w:r>
            <w:r w:rsidR="0048481A">
              <w:rPr>
                <w:rFonts w:ascii="仿宋" w:eastAsia="仿宋" w:hAnsi="仿宋" w:cs="宋体" w:hint="eastAsia"/>
                <w:color w:val="000000" w:themeColor="text1"/>
                <w:kern w:val="0"/>
                <w:sz w:val="28"/>
                <w:szCs w:val="28"/>
              </w:rPr>
              <w:t>.</w:t>
            </w:r>
            <w:r w:rsidRPr="00CD7F3E">
              <w:rPr>
                <w:rFonts w:ascii="仿宋" w:eastAsia="仿宋" w:hAnsi="仿宋" w:cs="宋体"/>
                <w:color w:val="000000" w:themeColor="text1"/>
                <w:kern w:val="0"/>
                <w:sz w:val="28"/>
                <w:szCs w:val="28"/>
              </w:rPr>
              <w:t>6月10日，商辩委和市律协培训委举办“刑事辩护规范化系列培训月”之《从律师维权工作角度谈看守所会见难和刑辩律师执业风险防范》第二场微信刑辩沙龙。章成副会长发表致辞并点评</w:t>
            </w:r>
            <w:r w:rsidR="0048481A">
              <w:rPr>
                <w:rFonts w:ascii="仿宋" w:eastAsia="仿宋" w:hAnsi="仿宋" w:cs="宋体" w:hint="eastAsia"/>
                <w:color w:val="000000" w:themeColor="text1"/>
                <w:kern w:val="0"/>
                <w:sz w:val="28"/>
                <w:szCs w:val="28"/>
              </w:rPr>
              <w:t>；</w:t>
            </w:r>
          </w:p>
          <w:p w:rsidR="00CD7F3E" w:rsidRPr="00CD7F3E" w:rsidRDefault="00CD7F3E" w:rsidP="00CD7F3E">
            <w:pPr>
              <w:widowControl/>
              <w:spacing w:line="400" w:lineRule="exact"/>
              <w:jc w:val="left"/>
              <w:rPr>
                <w:rFonts w:ascii="仿宋" w:eastAsia="仿宋" w:hAnsi="仿宋" w:cs="宋体"/>
                <w:color w:val="000000" w:themeColor="text1"/>
                <w:kern w:val="0"/>
                <w:sz w:val="28"/>
                <w:szCs w:val="28"/>
              </w:rPr>
            </w:pPr>
            <w:r w:rsidRPr="00CD7F3E">
              <w:rPr>
                <w:rFonts w:ascii="仿宋" w:eastAsia="仿宋" w:hAnsi="仿宋" w:cs="宋体"/>
                <w:color w:val="000000" w:themeColor="text1"/>
                <w:kern w:val="0"/>
                <w:sz w:val="28"/>
                <w:szCs w:val="28"/>
              </w:rPr>
              <w:t>4</w:t>
            </w:r>
            <w:r w:rsidR="0048481A">
              <w:rPr>
                <w:rFonts w:ascii="仿宋" w:eastAsia="仿宋" w:hAnsi="仿宋" w:cs="宋体"/>
                <w:color w:val="000000" w:themeColor="text1"/>
                <w:kern w:val="0"/>
                <w:sz w:val="28"/>
                <w:szCs w:val="28"/>
              </w:rPr>
              <w:t>.</w:t>
            </w:r>
            <w:r w:rsidRPr="00CD7F3E">
              <w:rPr>
                <w:rFonts w:ascii="仿宋" w:eastAsia="仿宋" w:hAnsi="仿宋" w:cs="宋体"/>
                <w:color w:val="000000" w:themeColor="text1"/>
                <w:kern w:val="0"/>
                <w:sz w:val="28"/>
                <w:szCs w:val="28"/>
              </w:rPr>
              <w:t>6月12日，商辩委主任刘平凡律师协助罗振辉理事代市司法局请我会对人大闭会期间收到的代表建议进行回复。（市局办文《深圳市司法局关于人代会闭幕期间代表建议的通知》，该人大代表是建议市局由牵头，大力扶持开发律师刑事辩护智能办案系统。）</w:t>
            </w:r>
          </w:p>
          <w:p w:rsidR="00CD7F3E" w:rsidRPr="00CD7F3E" w:rsidRDefault="00CD7F3E" w:rsidP="00CD7F3E">
            <w:pPr>
              <w:widowControl/>
              <w:spacing w:line="400" w:lineRule="exact"/>
              <w:jc w:val="left"/>
              <w:rPr>
                <w:rFonts w:ascii="仿宋" w:eastAsia="仿宋" w:hAnsi="仿宋" w:cs="宋体"/>
                <w:color w:val="000000" w:themeColor="text1"/>
                <w:kern w:val="0"/>
                <w:sz w:val="28"/>
                <w:szCs w:val="28"/>
              </w:rPr>
            </w:pPr>
            <w:r w:rsidRPr="00CD7F3E">
              <w:rPr>
                <w:rFonts w:ascii="仿宋" w:eastAsia="仿宋" w:hAnsi="仿宋" w:cs="宋体"/>
                <w:color w:val="000000" w:themeColor="text1"/>
                <w:kern w:val="0"/>
                <w:sz w:val="28"/>
                <w:szCs w:val="28"/>
              </w:rPr>
              <w:t>5</w:t>
            </w:r>
            <w:r w:rsidR="0048481A">
              <w:rPr>
                <w:rFonts w:ascii="仿宋" w:eastAsia="仿宋" w:hAnsi="仿宋" w:cs="宋体" w:hint="eastAsia"/>
                <w:color w:val="000000" w:themeColor="text1"/>
                <w:kern w:val="0"/>
                <w:sz w:val="28"/>
                <w:szCs w:val="28"/>
              </w:rPr>
              <w:t>.</w:t>
            </w:r>
            <w:r w:rsidRPr="00CD7F3E">
              <w:rPr>
                <w:rFonts w:ascii="仿宋" w:eastAsia="仿宋" w:hAnsi="仿宋" w:cs="宋体"/>
                <w:color w:val="000000" w:themeColor="text1"/>
                <w:kern w:val="0"/>
                <w:sz w:val="28"/>
                <w:szCs w:val="28"/>
              </w:rPr>
              <w:t>6月15日，商辩委和市律协培训委举办“刑事辩护规范化系列培训月”之《青年律师刑辩沙龙》第三场微信刑辩沙龙。杨逍副会长发表致辞并点评</w:t>
            </w:r>
            <w:r w:rsidR="0048481A">
              <w:rPr>
                <w:rFonts w:ascii="仿宋" w:eastAsia="仿宋" w:hAnsi="仿宋" w:cs="宋体" w:hint="eastAsia"/>
                <w:color w:val="000000" w:themeColor="text1"/>
                <w:kern w:val="0"/>
                <w:sz w:val="28"/>
                <w:szCs w:val="28"/>
              </w:rPr>
              <w:t>；</w:t>
            </w:r>
          </w:p>
          <w:p w:rsidR="00CD7F3E" w:rsidRPr="00CD7F3E" w:rsidRDefault="00CD7F3E" w:rsidP="00CD7F3E">
            <w:pPr>
              <w:widowControl/>
              <w:spacing w:line="400" w:lineRule="exact"/>
              <w:jc w:val="left"/>
              <w:rPr>
                <w:rFonts w:ascii="仿宋" w:eastAsia="仿宋" w:hAnsi="仿宋" w:cs="宋体"/>
                <w:color w:val="000000" w:themeColor="text1"/>
                <w:kern w:val="0"/>
                <w:sz w:val="28"/>
                <w:szCs w:val="28"/>
              </w:rPr>
            </w:pPr>
            <w:r w:rsidRPr="00CD7F3E">
              <w:rPr>
                <w:rFonts w:ascii="仿宋" w:eastAsia="仿宋" w:hAnsi="仿宋" w:cs="宋体"/>
                <w:color w:val="000000" w:themeColor="text1"/>
                <w:kern w:val="0"/>
                <w:sz w:val="28"/>
                <w:szCs w:val="28"/>
              </w:rPr>
              <w:t>6</w:t>
            </w:r>
            <w:r w:rsidR="0048481A">
              <w:rPr>
                <w:rFonts w:ascii="仿宋" w:eastAsia="仿宋" w:hAnsi="仿宋" w:cs="宋体" w:hint="eastAsia"/>
                <w:color w:val="000000" w:themeColor="text1"/>
                <w:kern w:val="0"/>
                <w:sz w:val="28"/>
                <w:szCs w:val="28"/>
              </w:rPr>
              <w:t>.</w:t>
            </w:r>
            <w:r w:rsidRPr="00CD7F3E">
              <w:rPr>
                <w:rFonts w:ascii="仿宋" w:eastAsia="仿宋" w:hAnsi="仿宋" w:cs="宋体"/>
                <w:color w:val="000000" w:themeColor="text1"/>
                <w:kern w:val="0"/>
                <w:sz w:val="28"/>
                <w:szCs w:val="28"/>
              </w:rPr>
              <w:t>6月24日，商辩委和市律协培训委举办“刑事辩护规范化系列培训月”之《刑辩业务创新沙龙》第四场微信刑辩沙龙。创新委李军强主任点评，尹成刚副会长发表致辞并点评</w:t>
            </w:r>
            <w:r w:rsidR="0048481A">
              <w:rPr>
                <w:rFonts w:ascii="仿宋" w:eastAsia="仿宋" w:hAnsi="仿宋" w:cs="宋体" w:hint="eastAsia"/>
                <w:color w:val="000000" w:themeColor="text1"/>
                <w:kern w:val="0"/>
                <w:sz w:val="28"/>
                <w:szCs w:val="28"/>
              </w:rPr>
              <w:t>；</w:t>
            </w:r>
          </w:p>
          <w:p w:rsidR="00621EB3" w:rsidRPr="00621EB3" w:rsidRDefault="00CD7F3E" w:rsidP="00CD7F3E">
            <w:pPr>
              <w:widowControl/>
              <w:spacing w:line="400" w:lineRule="exact"/>
              <w:jc w:val="left"/>
              <w:rPr>
                <w:rFonts w:ascii="仿宋" w:eastAsia="仿宋" w:hAnsi="仿宋" w:cs="宋体"/>
                <w:color w:val="000000" w:themeColor="text1"/>
                <w:kern w:val="0"/>
                <w:sz w:val="28"/>
                <w:szCs w:val="28"/>
              </w:rPr>
            </w:pPr>
            <w:r w:rsidRPr="00CD7F3E">
              <w:rPr>
                <w:rFonts w:ascii="仿宋" w:eastAsia="仿宋" w:hAnsi="仿宋" w:cs="宋体"/>
                <w:color w:val="000000" w:themeColor="text1"/>
                <w:kern w:val="0"/>
                <w:sz w:val="28"/>
                <w:szCs w:val="28"/>
              </w:rPr>
              <w:t>7</w:t>
            </w:r>
            <w:r w:rsidR="0048481A">
              <w:rPr>
                <w:rFonts w:ascii="仿宋" w:eastAsia="仿宋" w:hAnsi="仿宋" w:cs="宋体" w:hint="eastAsia"/>
                <w:color w:val="000000" w:themeColor="text1"/>
                <w:kern w:val="0"/>
                <w:sz w:val="28"/>
                <w:szCs w:val="28"/>
              </w:rPr>
              <w:t>.</w:t>
            </w:r>
            <w:r w:rsidRPr="00CD7F3E">
              <w:rPr>
                <w:rFonts w:ascii="仿宋" w:eastAsia="仿宋" w:hAnsi="仿宋" w:cs="宋体"/>
                <w:color w:val="000000" w:themeColor="text1"/>
                <w:kern w:val="0"/>
                <w:sz w:val="28"/>
                <w:szCs w:val="28"/>
              </w:rPr>
              <w:t>6月27日，副主任方亮律师带队参加，市律协维权委联合培训委、刑委、刑诉委、商辩委共同举办“公安监管场所协助破案工作与刑事辩护工作如何最大限度结合”的讲座</w:t>
            </w:r>
            <w:r w:rsidR="0048481A">
              <w:rPr>
                <w:rFonts w:ascii="仿宋" w:eastAsia="仿宋" w:hAnsi="仿宋" w:cs="宋体" w:hint="eastAsia"/>
                <w:color w:val="000000" w:themeColor="text1"/>
                <w:kern w:val="0"/>
                <w:sz w:val="28"/>
                <w:szCs w:val="28"/>
              </w:rPr>
              <w:t>；</w:t>
            </w:r>
          </w:p>
        </w:tc>
      </w:tr>
      <w:tr w:rsidR="00621EB3" w:rsidRPr="00181B02" w:rsidTr="00621EB3">
        <w:trPr>
          <w:trHeight w:val="1575"/>
          <w:jc w:val="center"/>
        </w:trPr>
        <w:tc>
          <w:tcPr>
            <w:tcW w:w="1110" w:type="dxa"/>
            <w:shd w:val="clear" w:color="auto" w:fill="auto"/>
            <w:noWrap/>
            <w:vAlign w:val="center"/>
          </w:tcPr>
          <w:p w:rsidR="00621EB3" w:rsidRPr="00621EB3" w:rsidRDefault="00621EB3"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lastRenderedPageBreak/>
              <w:t>1</w:t>
            </w:r>
            <w:r w:rsidRPr="00621EB3">
              <w:rPr>
                <w:rFonts w:ascii="仿宋" w:eastAsia="仿宋" w:hAnsi="仿宋" w:cs="宋体"/>
                <w:color w:val="000000" w:themeColor="text1"/>
                <w:kern w:val="0"/>
                <w:sz w:val="28"/>
                <w:szCs w:val="28"/>
              </w:rPr>
              <w:t>3</w:t>
            </w:r>
          </w:p>
        </w:tc>
        <w:tc>
          <w:tcPr>
            <w:tcW w:w="2136" w:type="dxa"/>
            <w:tcBorders>
              <w:top w:val="single" w:sz="4" w:space="0" w:color="auto"/>
              <w:left w:val="single" w:sz="4" w:space="0" w:color="auto"/>
              <w:bottom w:val="single" w:sz="4" w:space="0" w:color="auto"/>
              <w:right w:val="single" w:sz="4" w:space="0" w:color="auto"/>
            </w:tcBorders>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宪法与行政法律专业委员会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21EB3" w:rsidRPr="00621EB3" w:rsidRDefault="00621EB3"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刘南筠</w:t>
            </w:r>
          </w:p>
        </w:tc>
        <w:tc>
          <w:tcPr>
            <w:tcW w:w="1852" w:type="dxa"/>
            <w:shd w:val="clear" w:color="auto" w:fill="auto"/>
            <w:noWrap/>
            <w:vAlign w:val="center"/>
          </w:tcPr>
          <w:p w:rsidR="00621EB3" w:rsidRPr="00621EB3" w:rsidRDefault="00621EB3"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5F73DB" w:rsidRPr="005F73DB" w:rsidRDefault="005F73DB" w:rsidP="005F73DB">
            <w:pPr>
              <w:widowControl/>
              <w:spacing w:line="400" w:lineRule="exact"/>
              <w:jc w:val="left"/>
              <w:rPr>
                <w:rFonts w:ascii="仿宋" w:eastAsia="仿宋" w:hAnsi="仿宋" w:cs="宋体"/>
                <w:color w:val="000000" w:themeColor="text1"/>
                <w:kern w:val="0"/>
                <w:sz w:val="28"/>
                <w:szCs w:val="28"/>
              </w:rPr>
            </w:pPr>
            <w:r w:rsidRPr="005F73DB">
              <w:rPr>
                <w:rFonts w:ascii="仿宋" w:eastAsia="仿宋" w:hAnsi="仿宋" w:cs="宋体"/>
                <w:color w:val="000000" w:themeColor="text1"/>
                <w:kern w:val="0"/>
                <w:sz w:val="28"/>
                <w:szCs w:val="28"/>
              </w:rPr>
              <w:t>1</w:t>
            </w:r>
            <w:r w:rsidR="0048481A">
              <w:rPr>
                <w:rFonts w:ascii="仿宋" w:eastAsia="仿宋" w:hAnsi="仿宋" w:cs="宋体" w:hint="eastAsia"/>
                <w:color w:val="000000" w:themeColor="text1"/>
                <w:kern w:val="0"/>
                <w:sz w:val="28"/>
                <w:szCs w:val="28"/>
              </w:rPr>
              <w:t>.</w:t>
            </w:r>
            <w:r w:rsidRPr="005F73DB">
              <w:rPr>
                <w:rFonts w:ascii="仿宋" w:eastAsia="仿宋" w:hAnsi="仿宋" w:cs="宋体"/>
                <w:color w:val="000000" w:themeColor="text1"/>
                <w:kern w:val="0"/>
                <w:sz w:val="28"/>
                <w:szCs w:val="28"/>
              </w:rPr>
              <w:t>刘南筠律师参加专家论证会——就中国东方资产管理公司股份有限公司深圳市分公司诉深圳市规划和国土资源委员会2宗行政赔偿案件进行研讨；</w:t>
            </w:r>
          </w:p>
          <w:p w:rsidR="00621EB3" w:rsidRPr="00621EB3" w:rsidRDefault="005F73DB" w:rsidP="005F73DB">
            <w:pPr>
              <w:widowControl/>
              <w:spacing w:line="400" w:lineRule="exact"/>
              <w:jc w:val="left"/>
              <w:rPr>
                <w:rFonts w:ascii="仿宋" w:eastAsia="仿宋" w:hAnsi="仿宋" w:cs="宋体"/>
                <w:color w:val="000000" w:themeColor="text1"/>
                <w:kern w:val="0"/>
                <w:sz w:val="28"/>
                <w:szCs w:val="28"/>
              </w:rPr>
            </w:pPr>
            <w:r w:rsidRPr="005F73DB">
              <w:rPr>
                <w:rFonts w:ascii="仿宋" w:eastAsia="仿宋" w:hAnsi="仿宋" w:cs="宋体"/>
                <w:color w:val="000000" w:themeColor="text1"/>
                <w:kern w:val="0"/>
                <w:sz w:val="28"/>
                <w:szCs w:val="28"/>
              </w:rPr>
              <w:t>2</w:t>
            </w:r>
            <w:r w:rsidR="0048481A">
              <w:rPr>
                <w:rFonts w:ascii="仿宋" w:eastAsia="仿宋" w:hAnsi="仿宋" w:cs="宋体" w:hint="eastAsia"/>
                <w:color w:val="000000" w:themeColor="text1"/>
                <w:kern w:val="0"/>
                <w:sz w:val="28"/>
                <w:szCs w:val="28"/>
              </w:rPr>
              <w:t>.</w:t>
            </w:r>
            <w:r w:rsidRPr="005F73DB">
              <w:rPr>
                <w:rFonts w:ascii="仿宋" w:eastAsia="仿宋" w:hAnsi="仿宋" w:cs="宋体"/>
                <w:color w:val="000000" w:themeColor="text1"/>
                <w:kern w:val="0"/>
                <w:sz w:val="28"/>
                <w:szCs w:val="28"/>
              </w:rPr>
              <w:t>尹志华律师和顾思源律师撰写第六期法律资讯。</w:t>
            </w:r>
          </w:p>
        </w:tc>
      </w:tr>
      <w:tr w:rsidR="00456A0D" w:rsidRPr="00181B02" w:rsidTr="00621EB3">
        <w:trPr>
          <w:trHeight w:val="1575"/>
          <w:jc w:val="center"/>
        </w:trPr>
        <w:tc>
          <w:tcPr>
            <w:tcW w:w="1110" w:type="dxa"/>
            <w:shd w:val="clear" w:color="auto" w:fill="auto"/>
            <w:noWrap/>
            <w:vAlign w:val="center"/>
          </w:tcPr>
          <w:p w:rsidR="00456A0D" w:rsidRPr="00621EB3" w:rsidRDefault="00456A0D"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1</w:t>
            </w:r>
            <w:r w:rsidRPr="00621EB3">
              <w:rPr>
                <w:rFonts w:ascii="仿宋" w:eastAsia="仿宋" w:hAnsi="仿宋" w:cs="宋体"/>
                <w:color w:val="000000" w:themeColor="text1"/>
                <w:kern w:val="0"/>
                <w:sz w:val="28"/>
                <w:szCs w:val="28"/>
              </w:rPr>
              <w:t>4</w:t>
            </w:r>
          </w:p>
        </w:tc>
        <w:tc>
          <w:tcPr>
            <w:tcW w:w="2136" w:type="dxa"/>
            <w:tcBorders>
              <w:top w:val="single" w:sz="4" w:space="0" w:color="auto"/>
              <w:left w:val="single" w:sz="4" w:space="0" w:color="auto"/>
              <w:bottom w:val="single" w:sz="4" w:space="0" w:color="auto"/>
              <w:right w:val="single" w:sz="4" w:space="0" w:color="auto"/>
            </w:tcBorders>
            <w:noWrap/>
            <w:vAlign w:val="center"/>
          </w:tcPr>
          <w:p w:rsidR="00456A0D" w:rsidRPr="00621EB3" w:rsidRDefault="00456A0D" w:rsidP="005A3DC3">
            <w:pPr>
              <w:jc w:val="center"/>
              <w:rPr>
                <w:rFonts w:ascii="仿宋" w:eastAsia="仿宋" w:hAnsi="仿宋"/>
                <w:color w:val="000000"/>
                <w:sz w:val="28"/>
                <w:szCs w:val="28"/>
              </w:rPr>
            </w:pPr>
            <w:r w:rsidRPr="00456A0D">
              <w:rPr>
                <w:rFonts w:ascii="仿宋" w:eastAsia="仿宋" w:hAnsi="仿宋" w:hint="eastAsia"/>
                <w:color w:val="000000"/>
                <w:sz w:val="28"/>
                <w:szCs w:val="28"/>
              </w:rPr>
              <w:t>环境与资源法律专业委员会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56A0D" w:rsidRPr="00621EB3" w:rsidRDefault="00456A0D" w:rsidP="005A3DC3">
            <w:pPr>
              <w:jc w:val="center"/>
              <w:rPr>
                <w:rFonts w:ascii="仿宋" w:eastAsia="仿宋" w:hAnsi="仿宋"/>
                <w:color w:val="000000"/>
                <w:sz w:val="28"/>
                <w:szCs w:val="28"/>
              </w:rPr>
            </w:pPr>
            <w:r>
              <w:rPr>
                <w:rFonts w:ascii="仿宋" w:eastAsia="仿宋" w:hAnsi="仿宋" w:hint="eastAsia"/>
                <w:color w:val="000000"/>
                <w:sz w:val="28"/>
                <w:szCs w:val="28"/>
              </w:rPr>
              <w:t>邵卫国</w:t>
            </w:r>
          </w:p>
        </w:tc>
        <w:tc>
          <w:tcPr>
            <w:tcW w:w="1852" w:type="dxa"/>
            <w:shd w:val="clear" w:color="auto" w:fill="auto"/>
            <w:noWrap/>
            <w:vAlign w:val="center"/>
          </w:tcPr>
          <w:p w:rsidR="00456A0D" w:rsidRPr="00621EB3" w:rsidRDefault="00456A0D"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767A59" w:rsidRDefault="00AD2C4A" w:rsidP="00AD2C4A">
            <w:pPr>
              <w:widowControl/>
              <w:spacing w:line="400" w:lineRule="exact"/>
              <w:jc w:val="left"/>
              <w:rPr>
                <w:rFonts w:ascii="仿宋" w:eastAsia="仿宋" w:hAnsi="仿宋" w:cs="宋体"/>
                <w:color w:val="000000" w:themeColor="text1"/>
                <w:kern w:val="0"/>
                <w:sz w:val="28"/>
                <w:szCs w:val="28"/>
              </w:rPr>
            </w:pPr>
            <w:r w:rsidRPr="00AD2C4A">
              <w:rPr>
                <w:rFonts w:ascii="仿宋" w:eastAsia="仿宋" w:hAnsi="仿宋" w:cs="宋体"/>
                <w:color w:val="000000" w:themeColor="text1"/>
                <w:kern w:val="0"/>
                <w:sz w:val="28"/>
                <w:szCs w:val="28"/>
              </w:rPr>
              <w:t>1</w:t>
            </w:r>
            <w:r w:rsidR="00767A59">
              <w:rPr>
                <w:rFonts w:ascii="仿宋" w:eastAsia="仿宋" w:hAnsi="仿宋" w:cs="宋体" w:hint="eastAsia"/>
                <w:color w:val="000000" w:themeColor="text1"/>
                <w:kern w:val="0"/>
                <w:sz w:val="28"/>
                <w:szCs w:val="28"/>
              </w:rPr>
              <w:t>.</w:t>
            </w:r>
            <w:r w:rsidRPr="00AD2C4A">
              <w:rPr>
                <w:rFonts w:ascii="仿宋" w:eastAsia="仿宋" w:hAnsi="仿宋" w:cs="宋体"/>
                <w:color w:val="000000" w:themeColor="text1"/>
                <w:kern w:val="0"/>
                <w:sz w:val="28"/>
                <w:szCs w:val="28"/>
              </w:rPr>
              <w:t>6月8日上午，联合广东省法学会环境资源法学研究会、省律协环资委、广州市律协环资委共同在广州举办“粤港澳大湾区生态环境法治论坛”，广东省人大、省人民检察院、省环保厅、省法学会环境资源法学研究会，广州、深圳、东莞、惠州、佛山、中山、珠海、江门、肇庆等市人大、法制、环保负责人及环保专业律师近70人参加论坛</w:t>
            </w:r>
            <w:r w:rsidR="00767A59">
              <w:rPr>
                <w:rFonts w:ascii="仿宋" w:eastAsia="仿宋" w:hAnsi="仿宋" w:cs="宋体" w:hint="eastAsia"/>
                <w:color w:val="000000" w:themeColor="text1"/>
                <w:kern w:val="0"/>
                <w:sz w:val="28"/>
                <w:szCs w:val="28"/>
              </w:rPr>
              <w:t>；</w:t>
            </w:r>
          </w:p>
          <w:p w:rsidR="00AD2C4A" w:rsidRPr="00AD2C4A" w:rsidRDefault="00AD2C4A" w:rsidP="00AD2C4A">
            <w:pPr>
              <w:widowControl/>
              <w:spacing w:line="400" w:lineRule="exact"/>
              <w:jc w:val="left"/>
              <w:rPr>
                <w:rFonts w:ascii="仿宋" w:eastAsia="仿宋" w:hAnsi="仿宋" w:cs="宋体"/>
                <w:color w:val="000000" w:themeColor="text1"/>
                <w:kern w:val="0"/>
                <w:sz w:val="28"/>
                <w:szCs w:val="28"/>
              </w:rPr>
            </w:pPr>
            <w:r w:rsidRPr="00AD2C4A">
              <w:rPr>
                <w:rFonts w:ascii="仿宋" w:eastAsia="仿宋" w:hAnsi="仿宋" w:cs="宋体"/>
                <w:color w:val="000000" w:themeColor="text1"/>
                <w:kern w:val="0"/>
                <w:sz w:val="28"/>
                <w:szCs w:val="28"/>
              </w:rPr>
              <w:t>2</w:t>
            </w:r>
            <w:r w:rsidR="00767A59">
              <w:rPr>
                <w:rFonts w:ascii="仿宋" w:eastAsia="仿宋" w:hAnsi="仿宋" w:cs="宋体" w:hint="eastAsia"/>
                <w:color w:val="000000" w:themeColor="text1"/>
                <w:kern w:val="0"/>
                <w:sz w:val="28"/>
                <w:szCs w:val="28"/>
              </w:rPr>
              <w:t>.</w:t>
            </w:r>
            <w:r w:rsidRPr="00AD2C4A">
              <w:rPr>
                <w:rFonts w:ascii="仿宋" w:eastAsia="仿宋" w:hAnsi="仿宋" w:cs="宋体"/>
                <w:color w:val="000000" w:themeColor="text1"/>
                <w:kern w:val="0"/>
                <w:sz w:val="28"/>
                <w:szCs w:val="28"/>
              </w:rPr>
              <w:t>6月8日下午，联合省律协环资委、广州市律协环资委举办“广东污染防治攻坚战中如何发挥律师作用”研讨会，省律协环资委约有近40位委员参加了此次研讨会</w:t>
            </w:r>
            <w:r w:rsidR="00767A59">
              <w:rPr>
                <w:rFonts w:ascii="仿宋" w:eastAsia="仿宋" w:hAnsi="仿宋" w:cs="宋体" w:hint="eastAsia"/>
                <w:color w:val="000000" w:themeColor="text1"/>
                <w:kern w:val="0"/>
                <w:sz w:val="28"/>
                <w:szCs w:val="28"/>
              </w:rPr>
              <w:t>；</w:t>
            </w:r>
          </w:p>
          <w:p w:rsidR="00AD2C4A" w:rsidRPr="00AD2C4A" w:rsidRDefault="00AD2C4A" w:rsidP="00AD2C4A">
            <w:pPr>
              <w:widowControl/>
              <w:spacing w:line="400" w:lineRule="exact"/>
              <w:jc w:val="left"/>
              <w:rPr>
                <w:rFonts w:ascii="仿宋" w:eastAsia="仿宋" w:hAnsi="仿宋" w:cs="宋体"/>
                <w:color w:val="000000" w:themeColor="text1"/>
                <w:kern w:val="0"/>
                <w:sz w:val="28"/>
                <w:szCs w:val="28"/>
              </w:rPr>
            </w:pPr>
            <w:r w:rsidRPr="00AD2C4A">
              <w:rPr>
                <w:rFonts w:ascii="仿宋" w:eastAsia="仿宋" w:hAnsi="仿宋" w:cs="宋体"/>
                <w:color w:val="000000" w:themeColor="text1"/>
                <w:kern w:val="0"/>
                <w:sz w:val="28"/>
                <w:szCs w:val="28"/>
              </w:rPr>
              <w:t>3</w:t>
            </w:r>
            <w:r w:rsidR="00767A59">
              <w:rPr>
                <w:rFonts w:ascii="仿宋" w:eastAsia="仿宋" w:hAnsi="仿宋" w:cs="宋体" w:hint="eastAsia"/>
                <w:color w:val="000000" w:themeColor="text1"/>
                <w:kern w:val="0"/>
                <w:sz w:val="28"/>
                <w:szCs w:val="28"/>
              </w:rPr>
              <w:t>.</w:t>
            </w:r>
            <w:r w:rsidRPr="00AD2C4A">
              <w:rPr>
                <w:rFonts w:ascii="仿宋" w:eastAsia="仿宋" w:hAnsi="仿宋" w:cs="宋体"/>
                <w:color w:val="000000" w:themeColor="text1"/>
                <w:kern w:val="0"/>
                <w:sz w:val="28"/>
                <w:szCs w:val="28"/>
              </w:rPr>
              <w:t>6月24日，联合培训委、商辩委、公司委通过微信群举办第四期深圳律师刑辩沙龙，邵卫国主任作为演讲嘉宾，作了《污染环境罪的由来、特点和辩点》主题演讲</w:t>
            </w:r>
            <w:r w:rsidR="00767A59">
              <w:rPr>
                <w:rFonts w:ascii="仿宋" w:eastAsia="仿宋" w:hAnsi="仿宋" w:cs="宋体" w:hint="eastAsia"/>
                <w:color w:val="000000" w:themeColor="text1"/>
                <w:kern w:val="0"/>
                <w:sz w:val="28"/>
                <w:szCs w:val="28"/>
              </w:rPr>
              <w:t>；</w:t>
            </w:r>
          </w:p>
          <w:p w:rsidR="00456A0D" w:rsidRPr="00621EB3" w:rsidRDefault="00AD2C4A" w:rsidP="00AD2C4A">
            <w:pPr>
              <w:widowControl/>
              <w:spacing w:line="400" w:lineRule="exact"/>
              <w:jc w:val="left"/>
              <w:rPr>
                <w:rFonts w:ascii="仿宋" w:eastAsia="仿宋" w:hAnsi="仿宋" w:cs="宋体"/>
                <w:color w:val="000000" w:themeColor="text1"/>
                <w:kern w:val="0"/>
                <w:sz w:val="28"/>
                <w:szCs w:val="28"/>
              </w:rPr>
            </w:pPr>
            <w:r w:rsidRPr="00AD2C4A">
              <w:rPr>
                <w:rFonts w:ascii="仿宋" w:eastAsia="仿宋" w:hAnsi="仿宋" w:cs="宋体"/>
                <w:color w:val="000000" w:themeColor="text1"/>
                <w:kern w:val="0"/>
                <w:sz w:val="28"/>
                <w:szCs w:val="28"/>
              </w:rPr>
              <w:t>4</w:t>
            </w:r>
            <w:r w:rsidR="00767A59">
              <w:rPr>
                <w:rFonts w:ascii="仿宋" w:eastAsia="仿宋" w:hAnsi="仿宋" w:cs="宋体" w:hint="eastAsia"/>
                <w:color w:val="000000" w:themeColor="text1"/>
                <w:kern w:val="0"/>
                <w:sz w:val="28"/>
                <w:szCs w:val="28"/>
              </w:rPr>
              <w:t>.</w:t>
            </w:r>
            <w:r w:rsidRPr="00AD2C4A">
              <w:rPr>
                <w:rFonts w:ascii="仿宋" w:eastAsia="仿宋" w:hAnsi="仿宋" w:cs="宋体"/>
                <w:color w:val="000000" w:themeColor="text1"/>
                <w:kern w:val="0"/>
                <w:sz w:val="28"/>
                <w:szCs w:val="28"/>
              </w:rPr>
              <w:t>上传法律资讯。</w:t>
            </w:r>
          </w:p>
        </w:tc>
      </w:tr>
      <w:tr w:rsidR="00456A0D" w:rsidRPr="00181B02" w:rsidTr="00621EB3">
        <w:trPr>
          <w:trHeight w:val="1575"/>
          <w:jc w:val="center"/>
        </w:trPr>
        <w:tc>
          <w:tcPr>
            <w:tcW w:w="1110" w:type="dxa"/>
            <w:shd w:val="clear" w:color="auto" w:fill="auto"/>
            <w:noWrap/>
            <w:vAlign w:val="center"/>
          </w:tcPr>
          <w:p w:rsidR="00456A0D" w:rsidRPr="00621EB3" w:rsidRDefault="00456A0D"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1</w:t>
            </w:r>
            <w:r w:rsidRPr="00621EB3">
              <w:rPr>
                <w:rFonts w:ascii="仿宋" w:eastAsia="仿宋" w:hAnsi="仿宋" w:cs="宋体"/>
                <w:color w:val="000000" w:themeColor="text1"/>
                <w:kern w:val="0"/>
                <w:sz w:val="28"/>
                <w:szCs w:val="28"/>
              </w:rPr>
              <w:t>5</w:t>
            </w:r>
          </w:p>
        </w:tc>
        <w:tc>
          <w:tcPr>
            <w:tcW w:w="2136" w:type="dxa"/>
            <w:tcBorders>
              <w:top w:val="single" w:sz="4" w:space="0" w:color="auto"/>
              <w:left w:val="single" w:sz="4" w:space="0" w:color="auto"/>
              <w:bottom w:val="single" w:sz="4" w:space="0" w:color="auto"/>
              <w:right w:val="single" w:sz="4" w:space="0" w:color="auto"/>
            </w:tcBorders>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医药健康卫生法律专业委员会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范秀玲</w:t>
            </w:r>
          </w:p>
        </w:tc>
        <w:tc>
          <w:tcPr>
            <w:tcW w:w="1852" w:type="dxa"/>
            <w:shd w:val="clear" w:color="auto" w:fill="auto"/>
            <w:noWrap/>
            <w:vAlign w:val="center"/>
          </w:tcPr>
          <w:p w:rsidR="00456A0D" w:rsidRPr="00621EB3" w:rsidRDefault="00456A0D"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1E56F8" w:rsidRDefault="00767A59" w:rsidP="0047227B">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w:t>
            </w:r>
            <w:r w:rsidR="001E56F8" w:rsidRPr="001E56F8">
              <w:rPr>
                <w:rFonts w:ascii="仿宋" w:eastAsia="仿宋" w:hAnsi="仿宋" w:cs="宋体"/>
                <w:color w:val="000000" w:themeColor="text1"/>
                <w:kern w:val="0"/>
                <w:sz w:val="28"/>
                <w:szCs w:val="28"/>
              </w:rPr>
              <w:t>6月11日由范秀玲主笔的《医联体调研报告》正式定稿，并提交律协；</w:t>
            </w:r>
          </w:p>
          <w:p w:rsidR="001E56F8" w:rsidRDefault="00767A59" w:rsidP="0047227B">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2.</w:t>
            </w:r>
            <w:r w:rsidR="001E56F8" w:rsidRPr="001E56F8">
              <w:rPr>
                <w:rFonts w:ascii="仿宋" w:eastAsia="仿宋" w:hAnsi="仿宋" w:cs="宋体"/>
                <w:color w:val="000000" w:themeColor="text1"/>
                <w:kern w:val="0"/>
                <w:sz w:val="28"/>
                <w:szCs w:val="28"/>
              </w:rPr>
              <w:t>6月22日由何平副主任主笔起草的《法律顾问产品目录》完成初稿；</w:t>
            </w:r>
          </w:p>
          <w:p w:rsidR="001E56F8" w:rsidRDefault="00767A59" w:rsidP="0047227B">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3.</w:t>
            </w:r>
            <w:r w:rsidR="001E56F8" w:rsidRPr="001E56F8">
              <w:rPr>
                <w:rFonts w:ascii="仿宋" w:eastAsia="仿宋" w:hAnsi="仿宋" w:cs="宋体"/>
                <w:color w:val="000000" w:themeColor="text1"/>
                <w:kern w:val="0"/>
                <w:sz w:val="28"/>
                <w:szCs w:val="28"/>
              </w:rPr>
              <w:t>6月22日至28日《法律顾问产品目录》在委员会微信群里公示并征求修改意见；</w:t>
            </w:r>
          </w:p>
          <w:p w:rsidR="00456A0D" w:rsidRPr="00621EB3" w:rsidRDefault="00767A59" w:rsidP="0047227B">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lastRenderedPageBreak/>
              <w:t>4.</w:t>
            </w:r>
            <w:r w:rsidR="001E56F8" w:rsidRPr="001E56F8">
              <w:rPr>
                <w:rFonts w:ascii="仿宋" w:eastAsia="仿宋" w:hAnsi="仿宋" w:cs="宋体"/>
                <w:color w:val="000000" w:themeColor="text1"/>
                <w:kern w:val="0"/>
                <w:sz w:val="28"/>
                <w:szCs w:val="28"/>
              </w:rPr>
              <w:t>6月29日下午召开主任会议，对《法律顾问产品目录》讨论定稿、对后期工作进行讨论和安排、对优秀委员候选人的选举结果进行审核。</w:t>
            </w:r>
          </w:p>
        </w:tc>
      </w:tr>
      <w:tr w:rsidR="00456A0D" w:rsidRPr="00181B02" w:rsidTr="00621EB3">
        <w:trPr>
          <w:trHeight w:val="1575"/>
          <w:jc w:val="center"/>
        </w:trPr>
        <w:tc>
          <w:tcPr>
            <w:tcW w:w="1110" w:type="dxa"/>
            <w:shd w:val="clear" w:color="auto" w:fill="auto"/>
            <w:noWrap/>
            <w:vAlign w:val="center"/>
          </w:tcPr>
          <w:p w:rsidR="00456A0D" w:rsidRPr="00621EB3" w:rsidRDefault="00456A0D"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lastRenderedPageBreak/>
              <w:t>1</w:t>
            </w:r>
            <w:r w:rsidRPr="00621EB3">
              <w:rPr>
                <w:rFonts w:ascii="仿宋" w:eastAsia="仿宋" w:hAnsi="仿宋" w:cs="宋体"/>
                <w:color w:val="000000" w:themeColor="text1"/>
                <w:kern w:val="0"/>
                <w:sz w:val="28"/>
                <w:szCs w:val="28"/>
              </w:rPr>
              <w:t>6</w:t>
            </w:r>
          </w:p>
        </w:tc>
        <w:tc>
          <w:tcPr>
            <w:tcW w:w="2136" w:type="dxa"/>
            <w:tcBorders>
              <w:top w:val="single" w:sz="4" w:space="0" w:color="auto"/>
              <w:left w:val="single" w:sz="4" w:space="0" w:color="auto"/>
              <w:bottom w:val="single" w:sz="4" w:space="0" w:color="auto"/>
              <w:right w:val="single" w:sz="4" w:space="0" w:color="auto"/>
            </w:tcBorders>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刑事法律专业委员会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郑剑民</w:t>
            </w:r>
          </w:p>
        </w:tc>
        <w:tc>
          <w:tcPr>
            <w:tcW w:w="1852" w:type="dxa"/>
            <w:shd w:val="clear" w:color="auto" w:fill="auto"/>
            <w:noWrap/>
            <w:vAlign w:val="center"/>
          </w:tcPr>
          <w:p w:rsidR="00456A0D" w:rsidRPr="00621EB3" w:rsidRDefault="00456A0D"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AD2C4A" w:rsidRPr="00AD2C4A" w:rsidRDefault="00AD2C4A" w:rsidP="00AD2C4A">
            <w:pPr>
              <w:widowControl/>
              <w:spacing w:line="400" w:lineRule="exact"/>
              <w:jc w:val="left"/>
              <w:rPr>
                <w:rFonts w:ascii="仿宋" w:eastAsia="仿宋" w:hAnsi="仿宋" w:cs="宋体"/>
                <w:color w:val="000000" w:themeColor="text1"/>
                <w:kern w:val="0"/>
                <w:sz w:val="28"/>
                <w:szCs w:val="28"/>
              </w:rPr>
            </w:pPr>
            <w:r w:rsidRPr="00AD2C4A">
              <w:rPr>
                <w:rFonts w:ascii="仿宋" w:eastAsia="仿宋" w:hAnsi="仿宋" w:cs="宋体"/>
                <w:color w:val="000000" w:themeColor="text1"/>
                <w:kern w:val="0"/>
                <w:sz w:val="28"/>
                <w:szCs w:val="28"/>
              </w:rPr>
              <w:t>1</w:t>
            </w:r>
            <w:r w:rsidR="00767A59">
              <w:rPr>
                <w:rFonts w:ascii="仿宋" w:eastAsia="仿宋" w:hAnsi="仿宋" w:cs="宋体" w:hint="eastAsia"/>
                <w:color w:val="000000" w:themeColor="text1"/>
                <w:kern w:val="0"/>
                <w:sz w:val="28"/>
                <w:szCs w:val="28"/>
              </w:rPr>
              <w:t>.</w:t>
            </w:r>
            <w:r w:rsidRPr="00AD2C4A">
              <w:rPr>
                <w:rFonts w:ascii="仿宋" w:eastAsia="仿宋" w:hAnsi="仿宋" w:cs="宋体"/>
                <w:color w:val="000000" w:themeColor="text1"/>
                <w:kern w:val="0"/>
                <w:sz w:val="28"/>
                <w:szCs w:val="28"/>
              </w:rPr>
              <w:t>6月27日，刑委会与维权委、培训委、刑诉委、商辩委在市律协联合举办“公安监管场所协助破案工作与刑事辩护工作如何最大限度结合”讲座；</w:t>
            </w:r>
          </w:p>
          <w:p w:rsidR="00AD2C4A" w:rsidRPr="00AD2C4A" w:rsidRDefault="002939FC" w:rsidP="00AD2C4A">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color w:val="000000" w:themeColor="text1"/>
                <w:kern w:val="0"/>
                <w:sz w:val="28"/>
                <w:szCs w:val="28"/>
              </w:rPr>
              <w:t>.</w:t>
            </w:r>
            <w:r w:rsidR="00AD2C4A" w:rsidRPr="00AD2C4A">
              <w:rPr>
                <w:rFonts w:ascii="仿宋" w:eastAsia="仿宋" w:hAnsi="仿宋" w:cs="宋体" w:hint="eastAsia"/>
                <w:color w:val="000000" w:themeColor="text1"/>
                <w:kern w:val="0"/>
                <w:sz w:val="28"/>
                <w:szCs w:val="28"/>
              </w:rPr>
              <w:t>向律协上报本委专业产品；</w:t>
            </w:r>
          </w:p>
          <w:p w:rsidR="00456A0D" w:rsidRPr="009353D1" w:rsidRDefault="00AD2C4A" w:rsidP="00AD2C4A">
            <w:pPr>
              <w:widowControl/>
              <w:spacing w:line="400" w:lineRule="exact"/>
              <w:jc w:val="left"/>
              <w:rPr>
                <w:rFonts w:ascii="仿宋" w:eastAsia="仿宋" w:hAnsi="仿宋" w:cs="宋体"/>
                <w:color w:val="000000" w:themeColor="text1"/>
                <w:kern w:val="0"/>
                <w:sz w:val="28"/>
                <w:szCs w:val="28"/>
              </w:rPr>
            </w:pPr>
            <w:r w:rsidRPr="00AD2C4A">
              <w:rPr>
                <w:rFonts w:ascii="仿宋" w:eastAsia="仿宋" w:hAnsi="仿宋" w:cs="宋体"/>
                <w:color w:val="000000" w:themeColor="text1"/>
                <w:kern w:val="0"/>
                <w:sz w:val="28"/>
                <w:szCs w:val="28"/>
              </w:rPr>
              <w:t>3</w:t>
            </w:r>
            <w:r w:rsidR="002939FC">
              <w:rPr>
                <w:rFonts w:ascii="仿宋" w:eastAsia="仿宋" w:hAnsi="仿宋" w:cs="宋体" w:hint="eastAsia"/>
                <w:color w:val="000000" w:themeColor="text1"/>
                <w:kern w:val="0"/>
                <w:sz w:val="28"/>
                <w:szCs w:val="28"/>
              </w:rPr>
              <w:t>.</w:t>
            </w:r>
            <w:r w:rsidRPr="00AD2C4A">
              <w:rPr>
                <w:rFonts w:ascii="仿宋" w:eastAsia="仿宋" w:hAnsi="仿宋" w:cs="宋体"/>
                <w:color w:val="000000" w:themeColor="text1"/>
                <w:kern w:val="0"/>
                <w:sz w:val="28"/>
                <w:szCs w:val="28"/>
              </w:rPr>
              <w:t>在律协法律资讯板块上传以下文件：《最高人民法院、最高人民检察院、公安部关于依法收缴非法枪支弹药爆炸物品 严厉打击枪爆违法犯罪的通告》、《利用互联网侵害未成年人权益的典型案例》、《张文中被控诈骗、单位行贿、挪用资金案再审无罪判决书等》、《人民法院依法打击拒不执行判决、裁定罪典型案例</w:t>
            </w:r>
            <w:r w:rsidRPr="00AD2C4A">
              <w:rPr>
                <w:rFonts w:ascii="仿宋" w:eastAsia="仿宋" w:hAnsi="仿宋" w:cs="宋体" w:hint="eastAsia"/>
                <w:color w:val="000000" w:themeColor="text1"/>
                <w:kern w:val="0"/>
                <w:sz w:val="28"/>
                <w:szCs w:val="28"/>
              </w:rPr>
              <w:t>》、《最高人民法院</w:t>
            </w:r>
            <w:r w:rsidRPr="00AD2C4A">
              <w:rPr>
                <w:rFonts w:ascii="仿宋" w:eastAsia="仿宋" w:hAnsi="仿宋" w:cs="宋体"/>
                <w:color w:val="000000" w:themeColor="text1"/>
                <w:kern w:val="0"/>
                <w:sz w:val="28"/>
                <w:szCs w:val="28"/>
              </w:rPr>
              <w:t xml:space="preserve"> 关于拒不执行判决、裁定罪自诉案件受理 工作有关问题的通知》、《最高人民法院关于人民法院立案、审判与执行工作协调运行的意见》、《最高人民法院关于仲裁机构“先予仲裁”裁决或者调解书+立案、执行等法律适用问题的批复（含答记者问）》</w:t>
            </w:r>
            <w:r w:rsidR="002939FC">
              <w:rPr>
                <w:rFonts w:ascii="仿宋" w:eastAsia="仿宋" w:hAnsi="仿宋" w:cs="宋体" w:hint="eastAsia"/>
                <w:color w:val="000000" w:themeColor="text1"/>
                <w:kern w:val="0"/>
                <w:sz w:val="28"/>
                <w:szCs w:val="28"/>
              </w:rPr>
              <w:t>。</w:t>
            </w:r>
          </w:p>
        </w:tc>
      </w:tr>
      <w:tr w:rsidR="00456A0D" w:rsidRPr="00181B02" w:rsidTr="00621EB3">
        <w:trPr>
          <w:trHeight w:val="1575"/>
          <w:jc w:val="center"/>
        </w:trPr>
        <w:tc>
          <w:tcPr>
            <w:tcW w:w="1110" w:type="dxa"/>
            <w:shd w:val="clear" w:color="auto" w:fill="auto"/>
            <w:noWrap/>
            <w:vAlign w:val="center"/>
          </w:tcPr>
          <w:p w:rsidR="00456A0D" w:rsidRPr="00621EB3" w:rsidRDefault="00456A0D"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1</w:t>
            </w:r>
            <w:r w:rsidRPr="00621EB3">
              <w:rPr>
                <w:rFonts w:ascii="仿宋" w:eastAsia="仿宋" w:hAnsi="仿宋" w:cs="宋体"/>
                <w:color w:val="000000" w:themeColor="text1"/>
                <w:kern w:val="0"/>
                <w:sz w:val="28"/>
                <w:szCs w:val="28"/>
              </w:rPr>
              <w:t>7</w:t>
            </w:r>
          </w:p>
        </w:tc>
        <w:tc>
          <w:tcPr>
            <w:tcW w:w="2136" w:type="dxa"/>
            <w:tcBorders>
              <w:top w:val="single" w:sz="4" w:space="0" w:color="auto"/>
              <w:left w:val="single" w:sz="4" w:space="0" w:color="auto"/>
              <w:bottom w:val="single" w:sz="4" w:space="0" w:color="auto"/>
              <w:right w:val="single" w:sz="4" w:space="0" w:color="auto"/>
            </w:tcBorders>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家族财富管理法律专业委员会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林冰</w:t>
            </w:r>
          </w:p>
        </w:tc>
        <w:tc>
          <w:tcPr>
            <w:tcW w:w="1852" w:type="dxa"/>
            <w:shd w:val="clear" w:color="auto" w:fill="auto"/>
            <w:noWrap/>
            <w:vAlign w:val="center"/>
          </w:tcPr>
          <w:p w:rsidR="00456A0D" w:rsidRPr="00621EB3" w:rsidRDefault="00456A0D"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456A0D" w:rsidRPr="00621EB3" w:rsidRDefault="003D4E63" w:rsidP="00CA6293">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456A0D" w:rsidRPr="00181B02" w:rsidTr="00621EB3">
        <w:trPr>
          <w:trHeight w:val="1575"/>
          <w:jc w:val="center"/>
        </w:trPr>
        <w:tc>
          <w:tcPr>
            <w:tcW w:w="1110" w:type="dxa"/>
            <w:shd w:val="clear" w:color="auto" w:fill="auto"/>
            <w:noWrap/>
            <w:vAlign w:val="center"/>
          </w:tcPr>
          <w:p w:rsidR="00456A0D" w:rsidRPr="00621EB3" w:rsidRDefault="00456A0D"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lastRenderedPageBreak/>
              <w:t>1</w:t>
            </w:r>
            <w:r w:rsidRPr="00621EB3">
              <w:rPr>
                <w:rFonts w:ascii="仿宋" w:eastAsia="仿宋" w:hAnsi="仿宋" w:cs="宋体"/>
                <w:color w:val="000000" w:themeColor="text1"/>
                <w:kern w:val="0"/>
                <w:sz w:val="28"/>
                <w:szCs w:val="28"/>
              </w:rPr>
              <w:t>8</w:t>
            </w:r>
          </w:p>
        </w:tc>
        <w:tc>
          <w:tcPr>
            <w:tcW w:w="2136" w:type="dxa"/>
            <w:tcBorders>
              <w:top w:val="single" w:sz="4" w:space="0" w:color="auto"/>
              <w:left w:val="single" w:sz="4" w:space="0" w:color="auto"/>
              <w:bottom w:val="single" w:sz="4" w:space="0" w:color="auto"/>
              <w:right w:val="single" w:sz="4" w:space="0" w:color="auto"/>
            </w:tcBorders>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建设工程法律专业委员会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闵三军</w:t>
            </w:r>
          </w:p>
        </w:tc>
        <w:tc>
          <w:tcPr>
            <w:tcW w:w="1852" w:type="dxa"/>
            <w:shd w:val="clear" w:color="auto" w:fill="auto"/>
            <w:noWrap/>
            <w:vAlign w:val="center"/>
          </w:tcPr>
          <w:p w:rsidR="00456A0D" w:rsidRPr="00621EB3" w:rsidRDefault="00456A0D"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456A0D" w:rsidRPr="00621EB3" w:rsidRDefault="003D4E63" w:rsidP="00206F2E">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456A0D" w:rsidRPr="00181B02" w:rsidTr="00621EB3">
        <w:trPr>
          <w:trHeight w:val="1575"/>
          <w:jc w:val="center"/>
        </w:trPr>
        <w:tc>
          <w:tcPr>
            <w:tcW w:w="1110" w:type="dxa"/>
            <w:shd w:val="clear" w:color="auto" w:fill="auto"/>
            <w:noWrap/>
            <w:vAlign w:val="center"/>
          </w:tcPr>
          <w:p w:rsidR="00456A0D" w:rsidRPr="00621EB3" w:rsidRDefault="00456A0D"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1</w:t>
            </w:r>
            <w:r w:rsidRPr="00621EB3">
              <w:rPr>
                <w:rFonts w:ascii="仿宋" w:eastAsia="仿宋" w:hAnsi="仿宋" w:cs="宋体"/>
                <w:color w:val="000000" w:themeColor="text1"/>
                <w:kern w:val="0"/>
                <w:sz w:val="28"/>
                <w:szCs w:val="28"/>
              </w:rPr>
              <w:t>9</w:t>
            </w:r>
          </w:p>
        </w:tc>
        <w:tc>
          <w:tcPr>
            <w:tcW w:w="2136" w:type="dxa"/>
            <w:tcBorders>
              <w:top w:val="single" w:sz="4" w:space="0" w:color="auto"/>
              <w:left w:val="single" w:sz="4" w:space="0" w:color="auto"/>
              <w:bottom w:val="single" w:sz="4" w:space="0" w:color="auto"/>
              <w:right w:val="single" w:sz="4" w:space="0" w:color="auto"/>
            </w:tcBorders>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海商海事与物流法律专业委员会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徐洪恺</w:t>
            </w:r>
          </w:p>
        </w:tc>
        <w:tc>
          <w:tcPr>
            <w:tcW w:w="1852" w:type="dxa"/>
            <w:shd w:val="clear" w:color="auto" w:fill="auto"/>
            <w:noWrap/>
            <w:vAlign w:val="center"/>
          </w:tcPr>
          <w:p w:rsidR="00456A0D" w:rsidRPr="00621EB3" w:rsidRDefault="00456A0D"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010BB6" w:rsidRPr="00010BB6" w:rsidRDefault="00010BB6" w:rsidP="00010BB6">
            <w:pPr>
              <w:widowControl/>
              <w:spacing w:line="400" w:lineRule="exact"/>
              <w:jc w:val="left"/>
              <w:rPr>
                <w:rFonts w:ascii="仿宋" w:eastAsia="仿宋" w:hAnsi="仿宋" w:cs="宋体"/>
                <w:color w:val="000000" w:themeColor="text1"/>
                <w:kern w:val="0"/>
                <w:sz w:val="28"/>
                <w:szCs w:val="28"/>
              </w:rPr>
            </w:pPr>
            <w:r w:rsidRPr="00010BB6">
              <w:rPr>
                <w:rFonts w:ascii="仿宋" w:eastAsia="仿宋" w:hAnsi="仿宋" w:cs="宋体"/>
                <w:color w:val="000000" w:themeColor="text1"/>
                <w:kern w:val="0"/>
                <w:sz w:val="28"/>
                <w:szCs w:val="28"/>
              </w:rPr>
              <w:t>1</w:t>
            </w:r>
            <w:r w:rsidR="002939FC">
              <w:rPr>
                <w:rFonts w:ascii="仿宋" w:eastAsia="仿宋" w:hAnsi="仿宋" w:cs="宋体" w:hint="eastAsia"/>
                <w:color w:val="000000" w:themeColor="text1"/>
                <w:kern w:val="0"/>
                <w:sz w:val="28"/>
                <w:szCs w:val="28"/>
              </w:rPr>
              <w:t>.</w:t>
            </w:r>
            <w:r w:rsidRPr="00010BB6">
              <w:rPr>
                <w:rFonts w:ascii="仿宋" w:eastAsia="仿宋" w:hAnsi="仿宋" w:cs="宋体"/>
                <w:color w:val="000000" w:themeColor="text1"/>
                <w:kern w:val="0"/>
                <w:sz w:val="28"/>
                <w:szCs w:val="28"/>
              </w:rPr>
              <w:t>准备海商委法律服务产品目录清单;</w:t>
            </w:r>
          </w:p>
          <w:p w:rsidR="00456A0D" w:rsidRPr="00621EB3" w:rsidRDefault="00010BB6" w:rsidP="00010BB6">
            <w:pPr>
              <w:widowControl/>
              <w:spacing w:line="400" w:lineRule="exact"/>
              <w:jc w:val="left"/>
              <w:rPr>
                <w:rFonts w:ascii="仿宋" w:eastAsia="仿宋" w:hAnsi="仿宋" w:cs="宋体"/>
                <w:color w:val="000000" w:themeColor="text1"/>
                <w:kern w:val="0"/>
                <w:sz w:val="28"/>
                <w:szCs w:val="28"/>
              </w:rPr>
            </w:pPr>
            <w:r w:rsidRPr="00010BB6">
              <w:rPr>
                <w:rFonts w:ascii="仿宋" w:eastAsia="仿宋" w:hAnsi="仿宋" w:cs="宋体"/>
                <w:color w:val="000000" w:themeColor="text1"/>
                <w:kern w:val="0"/>
                <w:sz w:val="28"/>
                <w:szCs w:val="28"/>
              </w:rPr>
              <w:t>2</w:t>
            </w:r>
            <w:r w:rsidR="002939FC">
              <w:rPr>
                <w:rFonts w:ascii="仿宋" w:eastAsia="仿宋" w:hAnsi="仿宋" w:cs="宋体" w:hint="eastAsia"/>
                <w:color w:val="000000" w:themeColor="text1"/>
                <w:kern w:val="0"/>
                <w:sz w:val="28"/>
                <w:szCs w:val="28"/>
              </w:rPr>
              <w:t>.</w:t>
            </w:r>
            <w:r w:rsidRPr="00010BB6">
              <w:rPr>
                <w:rFonts w:ascii="仿宋" w:eastAsia="仿宋" w:hAnsi="仿宋" w:cs="宋体"/>
                <w:color w:val="000000" w:themeColor="text1"/>
                <w:kern w:val="0"/>
                <w:sz w:val="28"/>
                <w:szCs w:val="28"/>
              </w:rPr>
              <w:t>与深圳海事局联系举办座谈交流会事宜。</w:t>
            </w:r>
          </w:p>
        </w:tc>
      </w:tr>
      <w:tr w:rsidR="00456A0D" w:rsidRPr="00181B02" w:rsidTr="00C14749">
        <w:trPr>
          <w:trHeight w:val="558"/>
          <w:jc w:val="center"/>
        </w:trPr>
        <w:tc>
          <w:tcPr>
            <w:tcW w:w="1110" w:type="dxa"/>
            <w:shd w:val="clear" w:color="auto" w:fill="auto"/>
            <w:noWrap/>
            <w:vAlign w:val="center"/>
          </w:tcPr>
          <w:p w:rsidR="00456A0D" w:rsidRPr="00621EB3" w:rsidRDefault="00456A0D"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2</w:t>
            </w:r>
            <w:r w:rsidRPr="00621EB3">
              <w:rPr>
                <w:rFonts w:ascii="仿宋" w:eastAsia="仿宋" w:hAnsi="仿宋" w:cs="宋体"/>
                <w:color w:val="000000" w:themeColor="text1"/>
                <w:kern w:val="0"/>
                <w:sz w:val="28"/>
                <w:szCs w:val="28"/>
              </w:rPr>
              <w:t>0</w:t>
            </w:r>
          </w:p>
        </w:tc>
        <w:tc>
          <w:tcPr>
            <w:tcW w:w="2136" w:type="dxa"/>
            <w:tcBorders>
              <w:top w:val="single" w:sz="4" w:space="0" w:color="auto"/>
              <w:left w:val="single" w:sz="4" w:space="0" w:color="auto"/>
              <w:bottom w:val="single" w:sz="4" w:space="0" w:color="auto"/>
              <w:right w:val="single" w:sz="4" w:space="0" w:color="auto"/>
            </w:tcBorders>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信息网络与电子商务法律专业委员会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余祖舜</w:t>
            </w:r>
          </w:p>
        </w:tc>
        <w:tc>
          <w:tcPr>
            <w:tcW w:w="1852" w:type="dxa"/>
            <w:shd w:val="clear" w:color="auto" w:fill="auto"/>
            <w:noWrap/>
            <w:vAlign w:val="center"/>
          </w:tcPr>
          <w:p w:rsidR="00456A0D" w:rsidRPr="00621EB3" w:rsidRDefault="00456A0D"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456A0D" w:rsidRPr="00621EB3" w:rsidRDefault="003D4E63" w:rsidP="00896B5F">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456A0D" w:rsidRPr="00181B02" w:rsidTr="00621EB3">
        <w:trPr>
          <w:trHeight w:val="1575"/>
          <w:jc w:val="center"/>
        </w:trPr>
        <w:tc>
          <w:tcPr>
            <w:tcW w:w="1110" w:type="dxa"/>
            <w:shd w:val="clear" w:color="auto" w:fill="auto"/>
            <w:noWrap/>
            <w:vAlign w:val="center"/>
          </w:tcPr>
          <w:p w:rsidR="00456A0D" w:rsidRPr="00621EB3" w:rsidRDefault="00456A0D"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2</w:t>
            </w:r>
            <w:r w:rsidRPr="00621EB3">
              <w:rPr>
                <w:rFonts w:ascii="仿宋" w:eastAsia="仿宋" w:hAnsi="仿宋" w:cs="宋体"/>
                <w:color w:val="000000" w:themeColor="text1"/>
                <w:kern w:val="0"/>
                <w:sz w:val="28"/>
                <w:szCs w:val="28"/>
              </w:rPr>
              <w:t>1</w:t>
            </w:r>
          </w:p>
        </w:tc>
        <w:tc>
          <w:tcPr>
            <w:tcW w:w="2136" w:type="dxa"/>
            <w:tcBorders>
              <w:top w:val="single" w:sz="4" w:space="0" w:color="auto"/>
              <w:left w:val="single" w:sz="4" w:space="0" w:color="auto"/>
              <w:bottom w:val="single" w:sz="4" w:space="0" w:color="auto"/>
              <w:right w:val="single" w:sz="4" w:space="0" w:color="auto"/>
            </w:tcBorders>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政府和社会资本合作（PPP）法律专业委员会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顾东林</w:t>
            </w:r>
          </w:p>
        </w:tc>
        <w:tc>
          <w:tcPr>
            <w:tcW w:w="1852" w:type="dxa"/>
            <w:shd w:val="clear" w:color="auto" w:fill="auto"/>
            <w:noWrap/>
            <w:vAlign w:val="center"/>
          </w:tcPr>
          <w:p w:rsidR="00456A0D" w:rsidRPr="00621EB3" w:rsidRDefault="00456A0D"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2D7D98" w:rsidRPr="002D7D98" w:rsidRDefault="002D7D98" w:rsidP="002D7D98">
            <w:pPr>
              <w:widowControl/>
              <w:spacing w:line="400" w:lineRule="exact"/>
              <w:jc w:val="left"/>
              <w:rPr>
                <w:rFonts w:ascii="仿宋" w:eastAsia="仿宋" w:hAnsi="仿宋" w:cs="宋体"/>
                <w:color w:val="000000" w:themeColor="text1"/>
                <w:kern w:val="0"/>
                <w:sz w:val="28"/>
                <w:szCs w:val="28"/>
              </w:rPr>
            </w:pPr>
            <w:r w:rsidRPr="002D7D98">
              <w:rPr>
                <w:rFonts w:ascii="仿宋" w:eastAsia="仿宋" w:hAnsi="仿宋" w:cs="宋体"/>
                <w:color w:val="000000" w:themeColor="text1"/>
                <w:kern w:val="0"/>
                <w:sz w:val="28"/>
                <w:szCs w:val="28"/>
              </w:rPr>
              <w:t>1</w:t>
            </w:r>
            <w:r w:rsidR="002939FC">
              <w:rPr>
                <w:rFonts w:ascii="仿宋" w:eastAsia="仿宋" w:hAnsi="仿宋" w:cs="宋体" w:hint="eastAsia"/>
                <w:color w:val="000000" w:themeColor="text1"/>
                <w:kern w:val="0"/>
                <w:sz w:val="28"/>
                <w:szCs w:val="28"/>
              </w:rPr>
              <w:t>.</w:t>
            </w:r>
            <w:r w:rsidRPr="002D7D98">
              <w:rPr>
                <w:rFonts w:ascii="仿宋" w:eastAsia="仿宋" w:hAnsi="仿宋" w:cs="宋体"/>
                <w:color w:val="000000" w:themeColor="text1"/>
                <w:kern w:val="0"/>
                <w:sz w:val="28"/>
                <w:szCs w:val="28"/>
              </w:rPr>
              <w:t>编辑第二期PPP专业委法律资讯（2018年6月）</w:t>
            </w:r>
            <w:r w:rsidR="002939FC">
              <w:rPr>
                <w:rFonts w:ascii="仿宋" w:eastAsia="仿宋" w:hAnsi="仿宋" w:cs="宋体" w:hint="eastAsia"/>
                <w:color w:val="000000" w:themeColor="text1"/>
                <w:kern w:val="0"/>
                <w:sz w:val="28"/>
                <w:szCs w:val="28"/>
              </w:rPr>
              <w:t>；</w:t>
            </w:r>
          </w:p>
          <w:p w:rsidR="00456A0D" w:rsidRPr="00621EB3" w:rsidRDefault="002D7D98" w:rsidP="002D7D98">
            <w:pPr>
              <w:widowControl/>
              <w:spacing w:line="400" w:lineRule="exact"/>
              <w:jc w:val="left"/>
              <w:rPr>
                <w:rFonts w:ascii="仿宋" w:eastAsia="仿宋" w:hAnsi="仿宋" w:cs="宋体"/>
                <w:color w:val="000000" w:themeColor="text1"/>
                <w:kern w:val="0"/>
                <w:sz w:val="28"/>
                <w:szCs w:val="28"/>
              </w:rPr>
            </w:pPr>
            <w:r w:rsidRPr="002D7D98">
              <w:rPr>
                <w:rFonts w:ascii="仿宋" w:eastAsia="仿宋" w:hAnsi="仿宋" w:cs="宋体"/>
                <w:color w:val="000000" w:themeColor="text1"/>
                <w:kern w:val="0"/>
                <w:sz w:val="28"/>
                <w:szCs w:val="28"/>
              </w:rPr>
              <w:t>2</w:t>
            </w:r>
            <w:r w:rsidR="002939FC">
              <w:rPr>
                <w:rFonts w:ascii="仿宋" w:eastAsia="仿宋" w:hAnsi="仿宋" w:cs="宋体" w:hint="eastAsia"/>
                <w:color w:val="000000" w:themeColor="text1"/>
                <w:kern w:val="0"/>
                <w:sz w:val="28"/>
                <w:szCs w:val="28"/>
              </w:rPr>
              <w:t>.</w:t>
            </w:r>
            <w:r w:rsidRPr="002D7D98">
              <w:rPr>
                <w:rFonts w:ascii="仿宋" w:eastAsia="仿宋" w:hAnsi="仿宋" w:cs="宋体"/>
                <w:color w:val="000000" w:themeColor="text1"/>
                <w:kern w:val="0"/>
                <w:sz w:val="28"/>
                <w:szCs w:val="28"/>
              </w:rPr>
              <w:t>与深圳国际仲裁院进一步协商7月举办“PPP清理出库涉及的法律问题”研讨会有关问题。</w:t>
            </w:r>
          </w:p>
        </w:tc>
      </w:tr>
      <w:tr w:rsidR="00456A0D" w:rsidRPr="00181B02" w:rsidTr="00704960">
        <w:trPr>
          <w:trHeight w:val="1550"/>
          <w:jc w:val="center"/>
        </w:trPr>
        <w:tc>
          <w:tcPr>
            <w:tcW w:w="1110" w:type="dxa"/>
            <w:shd w:val="clear" w:color="auto" w:fill="auto"/>
            <w:noWrap/>
            <w:vAlign w:val="center"/>
          </w:tcPr>
          <w:p w:rsidR="00456A0D" w:rsidRPr="00621EB3" w:rsidRDefault="00456A0D"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2</w:t>
            </w:r>
            <w:r w:rsidRPr="00621EB3">
              <w:rPr>
                <w:rFonts w:ascii="仿宋" w:eastAsia="仿宋" w:hAnsi="仿宋" w:cs="宋体"/>
                <w:color w:val="000000" w:themeColor="text1"/>
                <w:kern w:val="0"/>
                <w:sz w:val="28"/>
                <w:szCs w:val="28"/>
              </w:rPr>
              <w:t>2</w:t>
            </w:r>
          </w:p>
        </w:tc>
        <w:tc>
          <w:tcPr>
            <w:tcW w:w="2136" w:type="dxa"/>
            <w:tcBorders>
              <w:top w:val="single" w:sz="4" w:space="0" w:color="auto"/>
              <w:left w:val="single" w:sz="4" w:space="0" w:color="auto"/>
              <w:bottom w:val="single" w:sz="4" w:space="0" w:color="auto"/>
              <w:right w:val="single" w:sz="4" w:space="0" w:color="auto"/>
            </w:tcBorders>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税务法律专业委员会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吕志合</w:t>
            </w:r>
          </w:p>
        </w:tc>
        <w:tc>
          <w:tcPr>
            <w:tcW w:w="1852" w:type="dxa"/>
            <w:shd w:val="clear" w:color="auto" w:fill="auto"/>
            <w:noWrap/>
            <w:vAlign w:val="center"/>
          </w:tcPr>
          <w:p w:rsidR="00456A0D" w:rsidRPr="00621EB3" w:rsidRDefault="00456A0D"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8031FB" w:rsidRPr="008031FB" w:rsidRDefault="008031FB" w:rsidP="008031FB">
            <w:pPr>
              <w:widowControl/>
              <w:spacing w:line="400" w:lineRule="exact"/>
              <w:rPr>
                <w:rFonts w:ascii="仿宋" w:eastAsia="仿宋" w:hAnsi="仿宋" w:cs="宋体"/>
                <w:color w:val="000000" w:themeColor="text1"/>
                <w:kern w:val="0"/>
                <w:sz w:val="28"/>
                <w:szCs w:val="28"/>
              </w:rPr>
            </w:pPr>
            <w:r w:rsidRPr="008031FB">
              <w:rPr>
                <w:rFonts w:ascii="仿宋" w:eastAsia="仿宋" w:hAnsi="仿宋" w:cs="宋体"/>
                <w:color w:val="000000" w:themeColor="text1"/>
                <w:kern w:val="0"/>
                <w:sz w:val="28"/>
                <w:szCs w:val="28"/>
              </w:rPr>
              <w:t>1</w:t>
            </w:r>
            <w:r w:rsidR="002939FC">
              <w:rPr>
                <w:rFonts w:ascii="仿宋" w:eastAsia="仿宋" w:hAnsi="仿宋" w:cs="宋体" w:hint="eastAsia"/>
                <w:color w:val="000000" w:themeColor="text1"/>
                <w:kern w:val="0"/>
                <w:sz w:val="28"/>
                <w:szCs w:val="28"/>
              </w:rPr>
              <w:t>.</w:t>
            </w:r>
            <w:r w:rsidRPr="008031FB">
              <w:rPr>
                <w:rFonts w:ascii="仿宋" w:eastAsia="仿宋" w:hAnsi="仿宋" w:cs="宋体"/>
                <w:color w:val="000000" w:themeColor="text1"/>
                <w:kern w:val="0"/>
                <w:sz w:val="28"/>
                <w:szCs w:val="28"/>
              </w:rPr>
              <w:t>6月3日税法委吕志合主任、梁敏副主任、雷英副主任及其他委员前往广州参加省律协税委举办的虚开增值税专用发票和骗取出口退税专题培训</w:t>
            </w:r>
            <w:r w:rsidR="002939FC">
              <w:rPr>
                <w:rFonts w:ascii="仿宋" w:eastAsia="仿宋" w:hAnsi="仿宋" w:cs="宋体" w:hint="eastAsia"/>
                <w:color w:val="000000" w:themeColor="text1"/>
                <w:kern w:val="0"/>
                <w:sz w:val="28"/>
                <w:szCs w:val="28"/>
              </w:rPr>
              <w:t>；</w:t>
            </w:r>
          </w:p>
          <w:p w:rsidR="008031FB" w:rsidRPr="008031FB" w:rsidRDefault="008031FB" w:rsidP="008031FB">
            <w:pPr>
              <w:widowControl/>
              <w:spacing w:line="400" w:lineRule="exact"/>
              <w:rPr>
                <w:rFonts w:ascii="仿宋" w:eastAsia="仿宋" w:hAnsi="仿宋" w:cs="宋体"/>
                <w:color w:val="000000" w:themeColor="text1"/>
                <w:kern w:val="0"/>
                <w:sz w:val="28"/>
                <w:szCs w:val="28"/>
              </w:rPr>
            </w:pPr>
            <w:r w:rsidRPr="008031FB">
              <w:rPr>
                <w:rFonts w:ascii="仿宋" w:eastAsia="仿宋" w:hAnsi="仿宋" w:cs="宋体"/>
                <w:color w:val="000000" w:themeColor="text1"/>
                <w:kern w:val="0"/>
                <w:sz w:val="28"/>
                <w:szCs w:val="28"/>
              </w:rPr>
              <w:lastRenderedPageBreak/>
              <w:t>2</w:t>
            </w:r>
            <w:r w:rsidR="002939FC">
              <w:rPr>
                <w:rFonts w:ascii="仿宋" w:eastAsia="仿宋" w:hAnsi="仿宋" w:cs="宋体" w:hint="eastAsia"/>
                <w:color w:val="000000" w:themeColor="text1"/>
                <w:kern w:val="0"/>
                <w:sz w:val="28"/>
                <w:szCs w:val="28"/>
              </w:rPr>
              <w:t>.</w:t>
            </w:r>
            <w:r w:rsidRPr="008031FB">
              <w:rPr>
                <w:rFonts w:ascii="仿宋" w:eastAsia="仿宋" w:hAnsi="仿宋" w:cs="宋体"/>
                <w:color w:val="000000" w:themeColor="text1"/>
                <w:kern w:val="0"/>
                <w:sz w:val="28"/>
                <w:szCs w:val="28"/>
              </w:rPr>
              <w:t>6月7日上午深圳律协税法委联合广州律协财税委在市律协多功能厅举办了税务律师视角下的明星等高净值人士税务法律风险专题研讨会</w:t>
            </w:r>
            <w:r w:rsidR="002939FC">
              <w:rPr>
                <w:rFonts w:ascii="仿宋" w:eastAsia="仿宋" w:hAnsi="仿宋" w:cs="宋体" w:hint="eastAsia"/>
                <w:color w:val="000000" w:themeColor="text1"/>
                <w:kern w:val="0"/>
                <w:sz w:val="28"/>
                <w:szCs w:val="28"/>
              </w:rPr>
              <w:t>；</w:t>
            </w:r>
          </w:p>
          <w:p w:rsidR="008031FB" w:rsidRPr="008031FB" w:rsidRDefault="008031FB" w:rsidP="008031FB">
            <w:pPr>
              <w:widowControl/>
              <w:spacing w:line="400" w:lineRule="exact"/>
              <w:rPr>
                <w:rFonts w:ascii="仿宋" w:eastAsia="仿宋" w:hAnsi="仿宋" w:cs="宋体"/>
                <w:color w:val="000000" w:themeColor="text1"/>
                <w:kern w:val="0"/>
                <w:sz w:val="28"/>
                <w:szCs w:val="28"/>
              </w:rPr>
            </w:pPr>
            <w:r w:rsidRPr="008031FB">
              <w:rPr>
                <w:rFonts w:ascii="仿宋" w:eastAsia="仿宋" w:hAnsi="仿宋" w:cs="宋体"/>
                <w:color w:val="000000" w:themeColor="text1"/>
                <w:kern w:val="0"/>
                <w:sz w:val="28"/>
                <w:szCs w:val="28"/>
              </w:rPr>
              <w:t>3</w:t>
            </w:r>
            <w:r w:rsidR="002939FC">
              <w:rPr>
                <w:rFonts w:ascii="仿宋" w:eastAsia="仿宋" w:hAnsi="仿宋" w:cs="宋体" w:hint="eastAsia"/>
                <w:color w:val="000000" w:themeColor="text1"/>
                <w:kern w:val="0"/>
                <w:sz w:val="28"/>
                <w:szCs w:val="28"/>
              </w:rPr>
              <w:t>.</w:t>
            </w:r>
            <w:r w:rsidRPr="008031FB">
              <w:rPr>
                <w:rFonts w:ascii="仿宋" w:eastAsia="仿宋" w:hAnsi="仿宋" w:cs="宋体"/>
                <w:color w:val="000000" w:themeColor="text1"/>
                <w:kern w:val="0"/>
                <w:sz w:val="28"/>
                <w:szCs w:val="28"/>
              </w:rPr>
              <w:t>6月8日上午税法委在市律协尹成刚副会长的带领下到盐田法院行政庭进行了涉税行政诉讼的现状及问题的调研</w:t>
            </w:r>
            <w:r w:rsidR="002939FC">
              <w:rPr>
                <w:rFonts w:ascii="仿宋" w:eastAsia="仿宋" w:hAnsi="仿宋" w:cs="宋体" w:hint="eastAsia"/>
                <w:color w:val="000000" w:themeColor="text1"/>
                <w:kern w:val="0"/>
                <w:sz w:val="28"/>
                <w:szCs w:val="28"/>
              </w:rPr>
              <w:t>；</w:t>
            </w:r>
          </w:p>
          <w:p w:rsidR="00456A0D" w:rsidRPr="00621EB3" w:rsidRDefault="008031FB" w:rsidP="008031FB">
            <w:pPr>
              <w:widowControl/>
              <w:spacing w:line="400" w:lineRule="exact"/>
              <w:rPr>
                <w:rFonts w:ascii="仿宋" w:eastAsia="仿宋" w:hAnsi="仿宋" w:cs="宋体"/>
                <w:color w:val="000000" w:themeColor="text1"/>
                <w:kern w:val="0"/>
                <w:sz w:val="28"/>
                <w:szCs w:val="28"/>
              </w:rPr>
            </w:pPr>
            <w:r w:rsidRPr="008031FB">
              <w:rPr>
                <w:rFonts w:ascii="仿宋" w:eastAsia="仿宋" w:hAnsi="仿宋" w:cs="宋体"/>
                <w:color w:val="000000" w:themeColor="text1"/>
                <w:kern w:val="0"/>
                <w:sz w:val="28"/>
                <w:szCs w:val="28"/>
              </w:rPr>
              <w:t>4</w:t>
            </w:r>
            <w:r w:rsidR="002939FC">
              <w:rPr>
                <w:rFonts w:ascii="仿宋" w:eastAsia="仿宋" w:hAnsi="仿宋" w:cs="宋体" w:hint="eastAsia"/>
                <w:color w:val="000000" w:themeColor="text1"/>
                <w:kern w:val="0"/>
                <w:sz w:val="28"/>
                <w:szCs w:val="28"/>
              </w:rPr>
              <w:t>.</w:t>
            </w:r>
            <w:r w:rsidRPr="008031FB">
              <w:rPr>
                <w:rFonts w:ascii="仿宋" w:eastAsia="仿宋" w:hAnsi="仿宋" w:cs="宋体"/>
                <w:color w:val="000000" w:themeColor="text1"/>
                <w:kern w:val="0"/>
                <w:sz w:val="28"/>
                <w:szCs w:val="28"/>
              </w:rPr>
              <w:t>6月30日由省律协税委联合广州律协财税委、深圳律协税法委等单位举办的南方税法高峰论坛在广州白云国际会议中心举行。</w:t>
            </w:r>
          </w:p>
        </w:tc>
      </w:tr>
      <w:tr w:rsidR="00456A0D" w:rsidRPr="00181B02" w:rsidTr="00621EB3">
        <w:trPr>
          <w:trHeight w:val="1575"/>
          <w:jc w:val="center"/>
        </w:trPr>
        <w:tc>
          <w:tcPr>
            <w:tcW w:w="1110" w:type="dxa"/>
            <w:shd w:val="clear" w:color="auto" w:fill="auto"/>
            <w:noWrap/>
            <w:vAlign w:val="center"/>
          </w:tcPr>
          <w:p w:rsidR="00456A0D" w:rsidRPr="00621EB3" w:rsidRDefault="00456A0D"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lastRenderedPageBreak/>
              <w:t>2</w:t>
            </w:r>
            <w:r w:rsidRPr="00621EB3">
              <w:rPr>
                <w:rFonts w:ascii="仿宋" w:eastAsia="仿宋" w:hAnsi="仿宋" w:cs="宋体"/>
                <w:color w:val="000000" w:themeColor="text1"/>
                <w:kern w:val="0"/>
                <w:sz w:val="28"/>
                <w:szCs w:val="28"/>
              </w:rPr>
              <w:t>3</w:t>
            </w:r>
          </w:p>
        </w:tc>
        <w:tc>
          <w:tcPr>
            <w:tcW w:w="2136" w:type="dxa"/>
            <w:tcBorders>
              <w:top w:val="single" w:sz="4" w:space="0" w:color="auto"/>
              <w:left w:val="single" w:sz="4" w:space="0" w:color="auto"/>
              <w:bottom w:val="single" w:sz="4" w:space="0" w:color="auto"/>
              <w:right w:val="single" w:sz="4" w:space="0" w:color="auto"/>
            </w:tcBorders>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融资租赁法律专业委员会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张砚坤</w:t>
            </w:r>
          </w:p>
        </w:tc>
        <w:tc>
          <w:tcPr>
            <w:tcW w:w="1852" w:type="dxa"/>
            <w:shd w:val="clear" w:color="auto" w:fill="auto"/>
            <w:noWrap/>
            <w:vAlign w:val="center"/>
          </w:tcPr>
          <w:p w:rsidR="00456A0D" w:rsidRPr="00621EB3" w:rsidRDefault="00456A0D"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456A0D" w:rsidRPr="00621EB3" w:rsidRDefault="0060169F" w:rsidP="00AB5406">
            <w:pPr>
              <w:widowControl/>
              <w:spacing w:line="400" w:lineRule="exact"/>
              <w:jc w:val="left"/>
              <w:rPr>
                <w:rFonts w:ascii="仿宋" w:eastAsia="仿宋" w:hAnsi="仿宋" w:cs="宋体"/>
                <w:color w:val="000000" w:themeColor="text1"/>
                <w:kern w:val="0"/>
                <w:sz w:val="28"/>
                <w:szCs w:val="28"/>
              </w:rPr>
            </w:pPr>
            <w:r w:rsidRPr="0060169F">
              <w:rPr>
                <w:rFonts w:ascii="仿宋" w:eastAsia="仿宋" w:hAnsi="仿宋" w:cs="宋体"/>
                <w:color w:val="000000" w:themeColor="text1"/>
                <w:kern w:val="0"/>
                <w:sz w:val="28"/>
                <w:szCs w:val="28"/>
              </w:rPr>
              <w:t>2018年6月5日，与深圳市融资租赁行业协会签署《战略合作框架协议》。</w:t>
            </w:r>
          </w:p>
        </w:tc>
      </w:tr>
      <w:tr w:rsidR="00456A0D" w:rsidRPr="00181B02" w:rsidTr="00621EB3">
        <w:trPr>
          <w:trHeight w:val="1575"/>
          <w:jc w:val="center"/>
        </w:trPr>
        <w:tc>
          <w:tcPr>
            <w:tcW w:w="1110" w:type="dxa"/>
            <w:shd w:val="clear" w:color="auto" w:fill="auto"/>
            <w:noWrap/>
            <w:vAlign w:val="center"/>
          </w:tcPr>
          <w:p w:rsidR="00456A0D" w:rsidRPr="00621EB3" w:rsidRDefault="00456A0D"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2</w:t>
            </w:r>
            <w:r w:rsidRPr="00621EB3">
              <w:rPr>
                <w:rFonts w:ascii="仿宋" w:eastAsia="仿宋" w:hAnsi="仿宋" w:cs="宋体"/>
                <w:color w:val="000000" w:themeColor="text1"/>
                <w:kern w:val="0"/>
                <w:sz w:val="28"/>
                <w:szCs w:val="28"/>
              </w:rPr>
              <w:t>4</w:t>
            </w:r>
          </w:p>
        </w:tc>
        <w:tc>
          <w:tcPr>
            <w:tcW w:w="2136" w:type="dxa"/>
            <w:tcBorders>
              <w:top w:val="single" w:sz="4" w:space="0" w:color="auto"/>
              <w:left w:val="single" w:sz="4" w:space="0" w:color="auto"/>
              <w:bottom w:val="single" w:sz="4" w:space="0" w:color="auto"/>
              <w:right w:val="single" w:sz="4" w:space="0" w:color="auto"/>
            </w:tcBorders>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非诉争议解决（ADR）法律专业委员会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陈群</w:t>
            </w:r>
          </w:p>
        </w:tc>
        <w:tc>
          <w:tcPr>
            <w:tcW w:w="1852" w:type="dxa"/>
            <w:shd w:val="clear" w:color="auto" w:fill="auto"/>
            <w:noWrap/>
            <w:vAlign w:val="center"/>
          </w:tcPr>
          <w:p w:rsidR="00456A0D" w:rsidRPr="00621EB3" w:rsidRDefault="00456A0D"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456A0D" w:rsidRPr="00621EB3" w:rsidRDefault="00252D5A" w:rsidP="003B571A">
            <w:pPr>
              <w:widowControl/>
              <w:spacing w:line="400" w:lineRule="exact"/>
              <w:jc w:val="left"/>
              <w:rPr>
                <w:rFonts w:ascii="仿宋" w:eastAsia="仿宋" w:hAnsi="仿宋" w:cs="宋体"/>
                <w:color w:val="000000" w:themeColor="text1"/>
                <w:kern w:val="0"/>
                <w:sz w:val="28"/>
                <w:szCs w:val="28"/>
              </w:rPr>
            </w:pPr>
            <w:r w:rsidRPr="00252D5A">
              <w:rPr>
                <w:rFonts w:ascii="仿宋" w:eastAsia="仿宋" w:hAnsi="仿宋" w:cs="宋体"/>
                <w:color w:val="000000" w:themeColor="text1"/>
                <w:kern w:val="0"/>
                <w:sz w:val="28"/>
                <w:szCs w:val="28"/>
              </w:rPr>
              <w:t>6月15日，我委吕鹏副主任参加市律师协会律师调解中心组织的《律师调解工作会议》，市局律公处李胜、市律协律师调解中心主任尹成刚参会并发表讲话，并由各专业委员会出席人员参与讨论，会议主要就调解中心的定位、律师调解员资质、培训机制与管理办法、律所律师调解工作室及各调解中心的机构管理等内容进行了深入探讨。</w:t>
            </w:r>
          </w:p>
        </w:tc>
      </w:tr>
      <w:tr w:rsidR="00456A0D" w:rsidRPr="00181B02" w:rsidTr="00F35C15">
        <w:trPr>
          <w:trHeight w:val="699"/>
          <w:jc w:val="center"/>
        </w:trPr>
        <w:tc>
          <w:tcPr>
            <w:tcW w:w="1110" w:type="dxa"/>
            <w:shd w:val="clear" w:color="auto" w:fill="auto"/>
            <w:noWrap/>
            <w:vAlign w:val="center"/>
          </w:tcPr>
          <w:p w:rsidR="00456A0D" w:rsidRPr="00621EB3" w:rsidRDefault="00456A0D"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2</w:t>
            </w:r>
            <w:r w:rsidRPr="00621EB3">
              <w:rPr>
                <w:rFonts w:ascii="仿宋" w:eastAsia="仿宋" w:hAnsi="仿宋" w:cs="宋体"/>
                <w:color w:val="000000" w:themeColor="text1"/>
                <w:kern w:val="0"/>
                <w:sz w:val="28"/>
                <w:szCs w:val="28"/>
              </w:rPr>
              <w:t>5</w:t>
            </w:r>
          </w:p>
        </w:tc>
        <w:tc>
          <w:tcPr>
            <w:tcW w:w="2136" w:type="dxa"/>
            <w:tcBorders>
              <w:top w:val="single" w:sz="4" w:space="0" w:color="auto"/>
              <w:left w:val="single" w:sz="4" w:space="0" w:color="auto"/>
              <w:bottom w:val="single" w:sz="4" w:space="0" w:color="auto"/>
              <w:right w:val="single" w:sz="4" w:space="0" w:color="auto"/>
            </w:tcBorders>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公司法律专业委员会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曾常青</w:t>
            </w:r>
          </w:p>
        </w:tc>
        <w:tc>
          <w:tcPr>
            <w:tcW w:w="1852" w:type="dxa"/>
            <w:shd w:val="clear" w:color="auto" w:fill="auto"/>
            <w:noWrap/>
            <w:vAlign w:val="center"/>
          </w:tcPr>
          <w:p w:rsidR="00456A0D" w:rsidRPr="00621EB3" w:rsidRDefault="00456A0D"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16202A" w:rsidRPr="0016202A" w:rsidRDefault="0016202A" w:rsidP="0016202A">
            <w:pPr>
              <w:widowControl/>
              <w:spacing w:line="400" w:lineRule="exact"/>
              <w:jc w:val="left"/>
              <w:rPr>
                <w:rFonts w:ascii="仿宋" w:eastAsia="仿宋" w:hAnsi="仿宋" w:cs="宋体"/>
                <w:color w:val="000000" w:themeColor="text1"/>
                <w:kern w:val="0"/>
                <w:sz w:val="28"/>
                <w:szCs w:val="28"/>
              </w:rPr>
            </w:pPr>
            <w:r w:rsidRPr="0016202A">
              <w:rPr>
                <w:rFonts w:ascii="仿宋" w:eastAsia="仿宋" w:hAnsi="仿宋" w:cs="宋体"/>
                <w:color w:val="000000" w:themeColor="text1"/>
                <w:kern w:val="0"/>
                <w:sz w:val="28"/>
                <w:szCs w:val="28"/>
              </w:rPr>
              <w:t>1</w:t>
            </w:r>
            <w:r w:rsidR="002939FC">
              <w:rPr>
                <w:rFonts w:ascii="仿宋" w:eastAsia="仿宋" w:hAnsi="仿宋" w:cs="宋体" w:hint="eastAsia"/>
                <w:color w:val="000000" w:themeColor="text1"/>
                <w:kern w:val="0"/>
                <w:sz w:val="28"/>
                <w:szCs w:val="28"/>
              </w:rPr>
              <w:t>.</w:t>
            </w:r>
            <w:r w:rsidRPr="0016202A">
              <w:rPr>
                <w:rFonts w:ascii="仿宋" w:eastAsia="仿宋" w:hAnsi="仿宋" w:cs="宋体"/>
                <w:color w:val="000000" w:themeColor="text1"/>
                <w:kern w:val="0"/>
                <w:sz w:val="28"/>
                <w:szCs w:val="28"/>
              </w:rPr>
              <w:t>2018年6月8日下午，公司委与省律协公司委、广州法顾委联合举办“公司法律服务产品研发与市场拓展”研讨会。公司委主任曾常青律师做了题为《营销是个好东西——中小企业法律服务营销策略》的主题演讲；</w:t>
            </w:r>
          </w:p>
          <w:p w:rsidR="0016202A" w:rsidRPr="0016202A" w:rsidRDefault="0016202A" w:rsidP="0016202A">
            <w:pPr>
              <w:widowControl/>
              <w:spacing w:line="400" w:lineRule="exact"/>
              <w:jc w:val="left"/>
              <w:rPr>
                <w:rFonts w:ascii="仿宋" w:eastAsia="仿宋" w:hAnsi="仿宋" w:cs="宋体"/>
                <w:color w:val="000000" w:themeColor="text1"/>
                <w:kern w:val="0"/>
                <w:sz w:val="28"/>
                <w:szCs w:val="28"/>
              </w:rPr>
            </w:pPr>
            <w:r w:rsidRPr="0016202A">
              <w:rPr>
                <w:rFonts w:ascii="仿宋" w:eastAsia="仿宋" w:hAnsi="仿宋" w:cs="宋体"/>
                <w:color w:val="000000" w:themeColor="text1"/>
                <w:kern w:val="0"/>
                <w:sz w:val="28"/>
                <w:szCs w:val="28"/>
              </w:rPr>
              <w:t>2</w:t>
            </w:r>
            <w:r w:rsidR="002939FC">
              <w:rPr>
                <w:rFonts w:ascii="仿宋" w:eastAsia="仿宋" w:hAnsi="仿宋" w:cs="宋体" w:hint="eastAsia"/>
                <w:color w:val="000000" w:themeColor="text1"/>
                <w:kern w:val="0"/>
                <w:sz w:val="28"/>
                <w:szCs w:val="28"/>
              </w:rPr>
              <w:t>.</w:t>
            </w:r>
            <w:r w:rsidRPr="0016202A">
              <w:rPr>
                <w:rFonts w:ascii="仿宋" w:eastAsia="仿宋" w:hAnsi="仿宋" w:cs="宋体"/>
                <w:color w:val="000000" w:themeColor="text1"/>
                <w:kern w:val="0"/>
                <w:sz w:val="28"/>
                <w:szCs w:val="28"/>
              </w:rPr>
              <w:t>参与编写律协调解中心管理办法部分章节；</w:t>
            </w:r>
          </w:p>
          <w:p w:rsidR="0016202A" w:rsidRPr="0016202A" w:rsidRDefault="0016202A" w:rsidP="0016202A">
            <w:pPr>
              <w:widowControl/>
              <w:spacing w:line="400" w:lineRule="exact"/>
              <w:jc w:val="left"/>
              <w:rPr>
                <w:rFonts w:ascii="仿宋" w:eastAsia="仿宋" w:hAnsi="仿宋" w:cs="宋体"/>
                <w:color w:val="000000" w:themeColor="text1"/>
                <w:kern w:val="0"/>
                <w:sz w:val="28"/>
                <w:szCs w:val="28"/>
              </w:rPr>
            </w:pPr>
            <w:r w:rsidRPr="0016202A">
              <w:rPr>
                <w:rFonts w:ascii="仿宋" w:eastAsia="仿宋" w:hAnsi="仿宋" w:cs="宋体"/>
                <w:color w:val="000000" w:themeColor="text1"/>
                <w:kern w:val="0"/>
                <w:sz w:val="28"/>
                <w:szCs w:val="28"/>
              </w:rPr>
              <w:t>3</w:t>
            </w:r>
            <w:r w:rsidR="002939FC">
              <w:rPr>
                <w:rFonts w:ascii="仿宋" w:eastAsia="仿宋" w:hAnsi="仿宋" w:cs="宋体" w:hint="eastAsia"/>
                <w:color w:val="000000" w:themeColor="text1"/>
                <w:kern w:val="0"/>
                <w:sz w:val="28"/>
                <w:szCs w:val="28"/>
              </w:rPr>
              <w:t>.</w:t>
            </w:r>
            <w:r w:rsidRPr="0016202A">
              <w:rPr>
                <w:rFonts w:ascii="仿宋" w:eastAsia="仿宋" w:hAnsi="仿宋" w:cs="宋体"/>
                <w:color w:val="000000" w:themeColor="text1"/>
                <w:kern w:val="0"/>
                <w:sz w:val="28"/>
                <w:szCs w:val="28"/>
              </w:rPr>
              <w:t>复审了尽职调查操作指引、股权激励操作指引、企业法律顾问操作指引等；</w:t>
            </w:r>
          </w:p>
          <w:p w:rsidR="00456A0D" w:rsidRPr="00621EB3" w:rsidRDefault="0016202A" w:rsidP="0016202A">
            <w:pPr>
              <w:widowControl/>
              <w:spacing w:line="400" w:lineRule="exact"/>
              <w:jc w:val="left"/>
              <w:rPr>
                <w:rFonts w:ascii="仿宋" w:eastAsia="仿宋" w:hAnsi="仿宋" w:cs="宋体"/>
                <w:color w:val="000000" w:themeColor="text1"/>
                <w:kern w:val="0"/>
                <w:sz w:val="28"/>
                <w:szCs w:val="28"/>
              </w:rPr>
            </w:pPr>
            <w:r w:rsidRPr="0016202A">
              <w:rPr>
                <w:rFonts w:ascii="仿宋" w:eastAsia="仿宋" w:hAnsi="仿宋" w:cs="宋体"/>
                <w:color w:val="000000" w:themeColor="text1"/>
                <w:kern w:val="0"/>
                <w:sz w:val="28"/>
                <w:szCs w:val="28"/>
              </w:rPr>
              <w:lastRenderedPageBreak/>
              <w:t>4</w:t>
            </w:r>
            <w:r w:rsidR="002939FC">
              <w:rPr>
                <w:rFonts w:ascii="仿宋" w:eastAsia="仿宋" w:hAnsi="仿宋" w:cs="宋体" w:hint="eastAsia"/>
                <w:color w:val="000000" w:themeColor="text1"/>
                <w:kern w:val="0"/>
                <w:sz w:val="28"/>
                <w:szCs w:val="28"/>
              </w:rPr>
              <w:t>.</w:t>
            </w:r>
            <w:r w:rsidRPr="0016202A">
              <w:rPr>
                <w:rFonts w:ascii="仿宋" w:eastAsia="仿宋" w:hAnsi="仿宋" w:cs="宋体"/>
                <w:color w:val="000000" w:themeColor="text1"/>
                <w:kern w:val="0"/>
                <w:sz w:val="28"/>
                <w:szCs w:val="28"/>
              </w:rPr>
              <w:t>2018年6月24日参与市律师培训委和商辩委主办，公司委和环资委协办的主题为《刑辩业务创新》沙龙。公司委主任曾常青律师做了题为《公司法律业务中有刑辩律师的一片天地》的主题演讲。</w:t>
            </w:r>
          </w:p>
        </w:tc>
      </w:tr>
      <w:tr w:rsidR="00456A0D" w:rsidRPr="00181B02" w:rsidTr="00621EB3">
        <w:trPr>
          <w:trHeight w:val="1575"/>
          <w:jc w:val="center"/>
        </w:trPr>
        <w:tc>
          <w:tcPr>
            <w:tcW w:w="1110" w:type="dxa"/>
            <w:shd w:val="clear" w:color="auto" w:fill="auto"/>
            <w:noWrap/>
            <w:vAlign w:val="center"/>
          </w:tcPr>
          <w:p w:rsidR="00456A0D" w:rsidRPr="00621EB3" w:rsidRDefault="00456A0D"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lastRenderedPageBreak/>
              <w:t>2</w:t>
            </w:r>
            <w:r w:rsidRPr="00621EB3">
              <w:rPr>
                <w:rFonts w:ascii="仿宋" w:eastAsia="仿宋" w:hAnsi="仿宋" w:cs="宋体"/>
                <w:color w:val="000000" w:themeColor="text1"/>
                <w:kern w:val="0"/>
                <w:sz w:val="28"/>
                <w:szCs w:val="28"/>
              </w:rPr>
              <w:t>6</w:t>
            </w:r>
          </w:p>
        </w:tc>
        <w:tc>
          <w:tcPr>
            <w:tcW w:w="2136" w:type="dxa"/>
            <w:tcBorders>
              <w:top w:val="single" w:sz="4" w:space="0" w:color="auto"/>
              <w:left w:val="single" w:sz="4" w:space="0" w:color="auto"/>
              <w:bottom w:val="single" w:sz="4" w:space="0" w:color="auto"/>
              <w:right w:val="single" w:sz="4" w:space="0" w:color="auto"/>
            </w:tcBorders>
            <w:noWrap/>
            <w:vAlign w:val="center"/>
          </w:tcPr>
          <w:p w:rsidR="00456A0D" w:rsidRPr="00621EB3" w:rsidRDefault="00456A0D" w:rsidP="005A3DC3">
            <w:pPr>
              <w:jc w:val="center"/>
              <w:rPr>
                <w:rFonts w:ascii="仿宋" w:eastAsia="仿宋" w:hAnsi="仿宋"/>
                <w:color w:val="000000"/>
                <w:sz w:val="28"/>
                <w:szCs w:val="28"/>
              </w:rPr>
            </w:pPr>
            <w:r w:rsidRPr="00456A0D">
              <w:rPr>
                <w:rFonts w:ascii="仿宋" w:eastAsia="仿宋" w:hAnsi="仿宋" w:hint="eastAsia"/>
                <w:color w:val="000000"/>
                <w:sz w:val="28"/>
                <w:szCs w:val="28"/>
              </w:rPr>
              <w:t>公平交易法律专业委员会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56A0D" w:rsidRPr="00621EB3" w:rsidRDefault="00456A0D" w:rsidP="005A3DC3">
            <w:pPr>
              <w:jc w:val="center"/>
              <w:rPr>
                <w:rFonts w:ascii="仿宋" w:eastAsia="仿宋" w:hAnsi="仿宋"/>
                <w:color w:val="000000"/>
                <w:sz w:val="28"/>
                <w:szCs w:val="28"/>
              </w:rPr>
            </w:pPr>
            <w:r>
              <w:rPr>
                <w:rFonts w:ascii="仿宋" w:eastAsia="仿宋" w:hAnsi="仿宋" w:hint="eastAsia"/>
                <w:color w:val="000000"/>
                <w:sz w:val="28"/>
                <w:szCs w:val="28"/>
              </w:rPr>
              <w:t>冯江</w:t>
            </w:r>
          </w:p>
        </w:tc>
        <w:tc>
          <w:tcPr>
            <w:tcW w:w="1852" w:type="dxa"/>
            <w:shd w:val="clear" w:color="auto" w:fill="auto"/>
            <w:noWrap/>
            <w:vAlign w:val="center"/>
          </w:tcPr>
          <w:p w:rsidR="00456A0D" w:rsidRPr="00621EB3" w:rsidRDefault="00456A0D"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456A0D" w:rsidRPr="00621EB3" w:rsidRDefault="003D4E63" w:rsidP="00621EB3">
            <w:pPr>
              <w:widowControl/>
              <w:spacing w:line="400" w:lineRule="exact"/>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无</w:t>
            </w:r>
          </w:p>
        </w:tc>
      </w:tr>
      <w:tr w:rsidR="00456A0D" w:rsidRPr="00181B02" w:rsidTr="00621EB3">
        <w:trPr>
          <w:trHeight w:val="1575"/>
          <w:jc w:val="center"/>
        </w:trPr>
        <w:tc>
          <w:tcPr>
            <w:tcW w:w="1110" w:type="dxa"/>
            <w:shd w:val="clear" w:color="auto" w:fill="auto"/>
            <w:noWrap/>
            <w:vAlign w:val="center"/>
          </w:tcPr>
          <w:p w:rsidR="00456A0D" w:rsidRPr="00621EB3" w:rsidRDefault="00456A0D"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2</w:t>
            </w:r>
            <w:r w:rsidRPr="00621EB3">
              <w:rPr>
                <w:rFonts w:ascii="仿宋" w:eastAsia="仿宋" w:hAnsi="仿宋" w:cs="宋体"/>
                <w:color w:val="000000" w:themeColor="text1"/>
                <w:kern w:val="0"/>
                <w:sz w:val="28"/>
                <w:szCs w:val="28"/>
              </w:rPr>
              <w:t>7</w:t>
            </w:r>
          </w:p>
        </w:tc>
        <w:tc>
          <w:tcPr>
            <w:tcW w:w="2136" w:type="dxa"/>
            <w:tcBorders>
              <w:top w:val="single" w:sz="4" w:space="0" w:color="auto"/>
              <w:left w:val="single" w:sz="4" w:space="0" w:color="auto"/>
              <w:bottom w:val="single" w:sz="4" w:space="0" w:color="auto"/>
              <w:right w:val="single" w:sz="4" w:space="0" w:color="auto"/>
            </w:tcBorders>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刑事诉讼法律专业委员会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黄云</w:t>
            </w:r>
          </w:p>
        </w:tc>
        <w:tc>
          <w:tcPr>
            <w:tcW w:w="1852" w:type="dxa"/>
            <w:shd w:val="clear" w:color="auto" w:fill="auto"/>
            <w:noWrap/>
            <w:vAlign w:val="center"/>
          </w:tcPr>
          <w:p w:rsidR="00456A0D" w:rsidRPr="00621EB3" w:rsidRDefault="00456A0D"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6A4A08" w:rsidRDefault="006A4A08" w:rsidP="007027F7">
            <w:pPr>
              <w:widowControl/>
              <w:spacing w:line="400" w:lineRule="exact"/>
              <w:jc w:val="left"/>
              <w:rPr>
                <w:rFonts w:ascii="仿宋" w:eastAsia="仿宋" w:hAnsi="仿宋" w:cs="宋体"/>
                <w:color w:val="000000" w:themeColor="text1"/>
                <w:kern w:val="0"/>
                <w:sz w:val="28"/>
                <w:szCs w:val="28"/>
              </w:rPr>
            </w:pPr>
            <w:r w:rsidRPr="006A4A08">
              <w:rPr>
                <w:rFonts w:ascii="仿宋" w:eastAsia="仿宋" w:hAnsi="仿宋" w:cs="宋体"/>
                <w:color w:val="000000" w:themeColor="text1"/>
                <w:kern w:val="0"/>
                <w:sz w:val="28"/>
                <w:szCs w:val="28"/>
              </w:rPr>
              <w:t>1</w:t>
            </w:r>
            <w:r w:rsidR="004A4CA6">
              <w:rPr>
                <w:rFonts w:ascii="仿宋" w:eastAsia="仿宋" w:hAnsi="仿宋" w:cs="宋体" w:hint="eastAsia"/>
                <w:color w:val="000000" w:themeColor="text1"/>
                <w:kern w:val="0"/>
                <w:sz w:val="28"/>
                <w:szCs w:val="28"/>
              </w:rPr>
              <w:t>.</w:t>
            </w:r>
            <w:r w:rsidRPr="006A4A08">
              <w:rPr>
                <w:rFonts w:ascii="仿宋" w:eastAsia="仿宋" w:hAnsi="仿宋" w:cs="宋体"/>
                <w:color w:val="000000" w:themeColor="text1"/>
                <w:kern w:val="0"/>
                <w:sz w:val="28"/>
                <w:szCs w:val="28"/>
              </w:rPr>
              <w:t>6月3日，本委邀请广东省人民检察院检察官朱国平博士来深圳律协做《刑事控辩的法理思维》的主题讲座，广受欢迎；</w:t>
            </w:r>
          </w:p>
          <w:p w:rsidR="006A4A08" w:rsidRDefault="006A4A08" w:rsidP="007027F7">
            <w:pPr>
              <w:widowControl/>
              <w:spacing w:line="400" w:lineRule="exact"/>
              <w:jc w:val="left"/>
              <w:rPr>
                <w:rFonts w:ascii="仿宋" w:eastAsia="仿宋" w:hAnsi="仿宋" w:cs="宋体"/>
                <w:color w:val="000000" w:themeColor="text1"/>
                <w:kern w:val="0"/>
                <w:sz w:val="28"/>
                <w:szCs w:val="28"/>
              </w:rPr>
            </w:pPr>
            <w:r w:rsidRPr="006A4A08">
              <w:rPr>
                <w:rFonts w:ascii="仿宋" w:eastAsia="仿宋" w:hAnsi="仿宋" w:cs="宋体"/>
                <w:color w:val="000000" w:themeColor="text1"/>
                <w:kern w:val="0"/>
                <w:sz w:val="28"/>
                <w:szCs w:val="28"/>
              </w:rPr>
              <w:t>2</w:t>
            </w:r>
            <w:r w:rsidR="004A4CA6">
              <w:rPr>
                <w:rFonts w:ascii="仿宋" w:eastAsia="仿宋" w:hAnsi="仿宋" w:cs="宋体" w:hint="eastAsia"/>
                <w:color w:val="000000" w:themeColor="text1"/>
                <w:kern w:val="0"/>
                <w:sz w:val="28"/>
                <w:szCs w:val="28"/>
              </w:rPr>
              <w:t>.</w:t>
            </w:r>
            <w:r w:rsidRPr="006A4A08">
              <w:rPr>
                <w:rFonts w:ascii="仿宋" w:eastAsia="仿宋" w:hAnsi="仿宋" w:cs="宋体"/>
                <w:color w:val="000000" w:themeColor="text1"/>
                <w:kern w:val="0"/>
                <w:sz w:val="28"/>
                <w:szCs w:val="28"/>
              </w:rPr>
              <w:t>6月27日，本委联合维权委、纪律惩戒委、刑委、商辩委邀请宝安公安分局拘留所教导员王军来深圳律协做《公安监管场所协助破案工作与刑事辩护工作如何最大限度结合》的主题讲座，广受好评；</w:t>
            </w:r>
          </w:p>
          <w:p w:rsidR="00456A0D" w:rsidRPr="00621EB3" w:rsidRDefault="006A4A08" w:rsidP="007027F7">
            <w:pPr>
              <w:widowControl/>
              <w:spacing w:line="400" w:lineRule="exact"/>
              <w:jc w:val="left"/>
              <w:rPr>
                <w:rFonts w:ascii="仿宋" w:eastAsia="仿宋" w:hAnsi="仿宋" w:cs="宋体"/>
                <w:color w:val="000000" w:themeColor="text1"/>
                <w:kern w:val="0"/>
                <w:sz w:val="28"/>
                <w:szCs w:val="28"/>
              </w:rPr>
            </w:pPr>
            <w:r w:rsidRPr="006A4A08">
              <w:rPr>
                <w:rFonts w:ascii="仿宋" w:eastAsia="仿宋" w:hAnsi="仿宋" w:cs="宋体"/>
                <w:color w:val="000000" w:themeColor="text1"/>
                <w:kern w:val="0"/>
                <w:sz w:val="28"/>
                <w:szCs w:val="28"/>
              </w:rPr>
              <w:t>3</w:t>
            </w:r>
            <w:r w:rsidR="004A4CA6">
              <w:rPr>
                <w:rFonts w:ascii="仿宋" w:eastAsia="仿宋" w:hAnsi="仿宋" w:cs="宋体" w:hint="eastAsia"/>
                <w:color w:val="000000" w:themeColor="text1"/>
                <w:kern w:val="0"/>
                <w:sz w:val="28"/>
                <w:szCs w:val="28"/>
              </w:rPr>
              <w:t>.</w:t>
            </w:r>
            <w:r w:rsidRPr="006A4A08">
              <w:rPr>
                <w:rFonts w:ascii="仿宋" w:eastAsia="仿宋" w:hAnsi="仿宋" w:cs="宋体"/>
                <w:color w:val="000000" w:themeColor="text1"/>
                <w:kern w:val="0"/>
                <w:sz w:val="28"/>
                <w:szCs w:val="28"/>
              </w:rPr>
              <w:t>6月29日，本委联合福田区司法局、深圳西南政法大学校友会，邀请原西南政法大学校长龙宗智教授来深圳做《监察体系改革与律师刑事辩护》专题讲座，好评如潮。</w:t>
            </w:r>
          </w:p>
        </w:tc>
      </w:tr>
      <w:tr w:rsidR="00456A0D" w:rsidRPr="00181B02" w:rsidTr="00621EB3">
        <w:trPr>
          <w:trHeight w:val="1575"/>
          <w:jc w:val="center"/>
        </w:trPr>
        <w:tc>
          <w:tcPr>
            <w:tcW w:w="1110" w:type="dxa"/>
            <w:shd w:val="clear" w:color="auto" w:fill="auto"/>
            <w:noWrap/>
            <w:vAlign w:val="center"/>
          </w:tcPr>
          <w:p w:rsidR="00456A0D" w:rsidRPr="00621EB3" w:rsidRDefault="00456A0D" w:rsidP="005A3DC3">
            <w:pPr>
              <w:widowControl/>
              <w:spacing w:line="400" w:lineRule="exact"/>
              <w:jc w:val="center"/>
              <w:rPr>
                <w:rFonts w:ascii="仿宋" w:eastAsia="仿宋" w:hAnsi="仿宋" w:cs="宋体"/>
                <w:color w:val="000000" w:themeColor="text1"/>
                <w:kern w:val="0"/>
                <w:sz w:val="28"/>
                <w:szCs w:val="28"/>
              </w:rPr>
            </w:pPr>
            <w:r w:rsidRPr="00621EB3">
              <w:rPr>
                <w:rFonts w:ascii="仿宋" w:eastAsia="仿宋" w:hAnsi="仿宋" w:cs="宋体" w:hint="eastAsia"/>
                <w:color w:val="000000" w:themeColor="text1"/>
                <w:kern w:val="0"/>
                <w:sz w:val="28"/>
                <w:szCs w:val="28"/>
              </w:rPr>
              <w:t>2</w:t>
            </w:r>
            <w:r w:rsidRPr="00621EB3">
              <w:rPr>
                <w:rFonts w:ascii="仿宋" w:eastAsia="仿宋" w:hAnsi="仿宋" w:cs="宋体"/>
                <w:color w:val="000000" w:themeColor="text1"/>
                <w:kern w:val="0"/>
                <w:sz w:val="28"/>
                <w:szCs w:val="28"/>
              </w:rPr>
              <w:t>8</w:t>
            </w:r>
          </w:p>
        </w:tc>
        <w:tc>
          <w:tcPr>
            <w:tcW w:w="2136" w:type="dxa"/>
            <w:tcBorders>
              <w:top w:val="single" w:sz="4" w:space="0" w:color="auto"/>
              <w:left w:val="single" w:sz="4" w:space="0" w:color="auto"/>
              <w:bottom w:val="single" w:sz="4" w:space="0" w:color="auto"/>
              <w:right w:val="single" w:sz="4" w:space="0" w:color="auto"/>
            </w:tcBorders>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社区法律顾问法律专业委员会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王佳强</w:t>
            </w:r>
          </w:p>
        </w:tc>
        <w:tc>
          <w:tcPr>
            <w:tcW w:w="1852" w:type="dxa"/>
            <w:shd w:val="clear" w:color="auto" w:fill="auto"/>
            <w:noWrap/>
            <w:vAlign w:val="center"/>
          </w:tcPr>
          <w:p w:rsidR="00456A0D" w:rsidRPr="00621EB3" w:rsidRDefault="00456A0D"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883A12" w:rsidRPr="00883A12" w:rsidRDefault="00883A12" w:rsidP="00883A12">
            <w:pPr>
              <w:widowControl/>
              <w:spacing w:line="400" w:lineRule="exact"/>
              <w:jc w:val="left"/>
              <w:rPr>
                <w:rFonts w:ascii="仿宋" w:eastAsia="仿宋" w:hAnsi="仿宋" w:cs="宋体"/>
                <w:color w:val="000000" w:themeColor="text1"/>
                <w:kern w:val="0"/>
                <w:sz w:val="28"/>
                <w:szCs w:val="28"/>
              </w:rPr>
            </w:pPr>
            <w:r w:rsidRPr="00883A12">
              <w:rPr>
                <w:rFonts w:ascii="仿宋" w:eastAsia="仿宋" w:hAnsi="仿宋" w:cs="宋体"/>
                <w:color w:val="000000" w:themeColor="text1"/>
                <w:kern w:val="0"/>
                <w:sz w:val="28"/>
                <w:szCs w:val="28"/>
              </w:rPr>
              <w:t>1</w:t>
            </w:r>
            <w:r w:rsidR="004A4CA6">
              <w:rPr>
                <w:rFonts w:ascii="仿宋" w:eastAsia="仿宋" w:hAnsi="仿宋" w:cs="宋体" w:hint="eastAsia"/>
                <w:color w:val="000000" w:themeColor="text1"/>
                <w:kern w:val="0"/>
                <w:sz w:val="28"/>
                <w:szCs w:val="28"/>
              </w:rPr>
              <w:t>.</w:t>
            </w:r>
            <w:r w:rsidRPr="00883A12">
              <w:rPr>
                <w:rFonts w:ascii="仿宋" w:eastAsia="仿宋" w:hAnsi="仿宋" w:cs="宋体"/>
                <w:color w:val="000000" w:themeColor="text1"/>
                <w:kern w:val="0"/>
                <w:sz w:val="28"/>
                <w:szCs w:val="28"/>
              </w:rPr>
              <w:t>6月22日，王佳强参与市人大组织的深圳经济特区物业条例修订座谈会，南山区委会议室；</w:t>
            </w:r>
          </w:p>
          <w:p w:rsidR="00883A12" w:rsidRPr="00883A12" w:rsidRDefault="00883A12" w:rsidP="00883A12">
            <w:pPr>
              <w:widowControl/>
              <w:spacing w:line="400" w:lineRule="exact"/>
              <w:jc w:val="left"/>
              <w:rPr>
                <w:rFonts w:ascii="仿宋" w:eastAsia="仿宋" w:hAnsi="仿宋" w:cs="宋体"/>
                <w:color w:val="000000" w:themeColor="text1"/>
                <w:kern w:val="0"/>
                <w:sz w:val="28"/>
                <w:szCs w:val="28"/>
              </w:rPr>
            </w:pPr>
            <w:r w:rsidRPr="00883A12">
              <w:rPr>
                <w:rFonts w:ascii="仿宋" w:eastAsia="仿宋" w:hAnsi="仿宋" w:cs="宋体"/>
                <w:color w:val="000000" w:themeColor="text1"/>
                <w:kern w:val="0"/>
                <w:sz w:val="28"/>
                <w:szCs w:val="28"/>
              </w:rPr>
              <w:t>2</w:t>
            </w:r>
            <w:r w:rsidR="004A4CA6">
              <w:rPr>
                <w:rFonts w:ascii="仿宋" w:eastAsia="仿宋" w:hAnsi="仿宋" w:cs="宋体" w:hint="eastAsia"/>
                <w:color w:val="000000" w:themeColor="text1"/>
                <w:kern w:val="0"/>
                <w:sz w:val="28"/>
                <w:szCs w:val="28"/>
              </w:rPr>
              <w:t>.</w:t>
            </w:r>
            <w:r w:rsidRPr="00883A12">
              <w:rPr>
                <w:rFonts w:ascii="仿宋" w:eastAsia="仿宋" w:hAnsi="仿宋" w:cs="宋体"/>
                <w:color w:val="000000" w:themeColor="text1"/>
                <w:kern w:val="0"/>
                <w:sz w:val="28"/>
                <w:szCs w:val="28"/>
              </w:rPr>
              <w:t>王佳强、骆建军、沈丽锦等委员就深圳经济特区物业条例修订提交意见；</w:t>
            </w:r>
          </w:p>
          <w:p w:rsidR="00456A0D" w:rsidRPr="00621EB3" w:rsidRDefault="00883A12" w:rsidP="00883A12">
            <w:pPr>
              <w:widowControl/>
              <w:spacing w:line="400" w:lineRule="exact"/>
              <w:jc w:val="left"/>
              <w:rPr>
                <w:rFonts w:ascii="仿宋" w:eastAsia="仿宋" w:hAnsi="仿宋" w:cs="宋体"/>
                <w:color w:val="000000" w:themeColor="text1"/>
                <w:kern w:val="0"/>
                <w:sz w:val="28"/>
                <w:szCs w:val="28"/>
              </w:rPr>
            </w:pPr>
            <w:r w:rsidRPr="00883A12">
              <w:rPr>
                <w:rFonts w:ascii="仿宋" w:eastAsia="仿宋" w:hAnsi="仿宋" w:cs="宋体"/>
                <w:color w:val="000000" w:themeColor="text1"/>
                <w:kern w:val="0"/>
                <w:sz w:val="28"/>
                <w:szCs w:val="28"/>
              </w:rPr>
              <w:t>3</w:t>
            </w:r>
            <w:r w:rsidR="004A4CA6">
              <w:rPr>
                <w:rFonts w:ascii="仿宋" w:eastAsia="仿宋" w:hAnsi="仿宋" w:cs="宋体" w:hint="eastAsia"/>
                <w:color w:val="000000" w:themeColor="text1"/>
                <w:kern w:val="0"/>
                <w:sz w:val="28"/>
                <w:szCs w:val="28"/>
              </w:rPr>
              <w:t>.</w:t>
            </w:r>
            <w:r w:rsidRPr="00883A12">
              <w:rPr>
                <w:rFonts w:ascii="仿宋" w:eastAsia="仿宋" w:hAnsi="仿宋" w:cs="宋体"/>
                <w:color w:val="000000" w:themeColor="text1"/>
                <w:kern w:val="0"/>
                <w:sz w:val="28"/>
                <w:szCs w:val="28"/>
              </w:rPr>
              <w:t>本委部分委员梳理法律服务产品。</w:t>
            </w:r>
          </w:p>
        </w:tc>
      </w:tr>
      <w:tr w:rsidR="00456A0D" w:rsidRPr="00181B02" w:rsidTr="00621EB3">
        <w:trPr>
          <w:trHeight w:val="1575"/>
          <w:jc w:val="center"/>
        </w:trPr>
        <w:tc>
          <w:tcPr>
            <w:tcW w:w="1110" w:type="dxa"/>
            <w:shd w:val="clear" w:color="auto" w:fill="auto"/>
            <w:noWrap/>
            <w:vAlign w:val="center"/>
          </w:tcPr>
          <w:p w:rsidR="00456A0D" w:rsidRPr="00621EB3" w:rsidRDefault="00DF4F17" w:rsidP="005A3DC3">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2</w:t>
            </w:r>
            <w:r>
              <w:rPr>
                <w:rFonts w:ascii="仿宋" w:eastAsia="仿宋" w:hAnsi="仿宋" w:cs="宋体"/>
                <w:color w:val="000000" w:themeColor="text1"/>
                <w:kern w:val="0"/>
                <w:sz w:val="28"/>
                <w:szCs w:val="28"/>
              </w:rPr>
              <w:t>9</w:t>
            </w:r>
          </w:p>
        </w:tc>
        <w:tc>
          <w:tcPr>
            <w:tcW w:w="2136" w:type="dxa"/>
            <w:tcBorders>
              <w:top w:val="single" w:sz="4" w:space="0" w:color="auto"/>
              <w:left w:val="single" w:sz="4" w:space="0" w:color="auto"/>
              <w:bottom w:val="single" w:sz="4" w:space="0" w:color="auto"/>
              <w:right w:val="single" w:sz="4" w:space="0" w:color="auto"/>
            </w:tcBorders>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劳动与社会保障法律专业委员会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曾凡新</w:t>
            </w:r>
          </w:p>
        </w:tc>
        <w:tc>
          <w:tcPr>
            <w:tcW w:w="1852" w:type="dxa"/>
            <w:shd w:val="clear" w:color="auto" w:fill="auto"/>
            <w:noWrap/>
            <w:vAlign w:val="center"/>
          </w:tcPr>
          <w:p w:rsidR="00456A0D" w:rsidRPr="00621EB3" w:rsidRDefault="00DF4F17" w:rsidP="005A3DC3">
            <w:pPr>
              <w:jc w:val="center"/>
              <w:rPr>
                <w:rFonts w:ascii="仿宋" w:eastAsia="仿宋" w:hAnsi="仿宋"/>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456A0D" w:rsidRPr="00621EB3" w:rsidRDefault="00AD2C4A" w:rsidP="003D3402">
            <w:pPr>
              <w:widowControl/>
              <w:spacing w:line="400" w:lineRule="exact"/>
              <w:jc w:val="left"/>
              <w:rPr>
                <w:rFonts w:ascii="仿宋" w:eastAsia="仿宋" w:hAnsi="仿宋" w:cs="宋体"/>
                <w:color w:val="000000" w:themeColor="text1"/>
                <w:kern w:val="0"/>
                <w:sz w:val="28"/>
                <w:szCs w:val="28"/>
              </w:rPr>
            </w:pPr>
            <w:r w:rsidRPr="00AD2C4A">
              <w:rPr>
                <w:rFonts w:ascii="仿宋" w:eastAsia="仿宋" w:hAnsi="仿宋" w:cs="宋体"/>
                <w:color w:val="000000" w:themeColor="text1"/>
                <w:kern w:val="0"/>
                <w:sz w:val="28"/>
                <w:szCs w:val="28"/>
              </w:rPr>
              <w:t>6月9日-10日，市律协劳专委副主任周旻、王强，委员彭湃等赴汕头大学参加省律协劳专委主办的“走进粤东——劳动法前沿问题研讨会”，并参与主题发言、研讨等。</w:t>
            </w:r>
          </w:p>
        </w:tc>
      </w:tr>
      <w:tr w:rsidR="00456A0D" w:rsidRPr="00181B02" w:rsidTr="00621EB3">
        <w:trPr>
          <w:trHeight w:val="1575"/>
          <w:jc w:val="center"/>
        </w:trPr>
        <w:tc>
          <w:tcPr>
            <w:tcW w:w="1110" w:type="dxa"/>
            <w:shd w:val="clear" w:color="auto" w:fill="auto"/>
            <w:noWrap/>
            <w:vAlign w:val="center"/>
          </w:tcPr>
          <w:p w:rsidR="00456A0D" w:rsidRPr="00621EB3" w:rsidRDefault="00DF4F17" w:rsidP="005A3DC3">
            <w:pPr>
              <w:widowControl/>
              <w:spacing w:line="400" w:lineRule="exact"/>
              <w:jc w:val="cente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3</w:t>
            </w:r>
            <w:r>
              <w:rPr>
                <w:rFonts w:ascii="仿宋" w:eastAsia="仿宋" w:hAnsi="仿宋" w:cs="宋体"/>
                <w:color w:val="000000" w:themeColor="text1"/>
                <w:kern w:val="0"/>
                <w:sz w:val="28"/>
                <w:szCs w:val="28"/>
              </w:rPr>
              <w:t>0</w:t>
            </w:r>
          </w:p>
        </w:tc>
        <w:tc>
          <w:tcPr>
            <w:tcW w:w="2136" w:type="dxa"/>
            <w:tcBorders>
              <w:top w:val="single" w:sz="4" w:space="0" w:color="auto"/>
              <w:left w:val="single" w:sz="4" w:space="0" w:color="auto"/>
              <w:bottom w:val="single" w:sz="4" w:space="0" w:color="auto"/>
              <w:right w:val="single" w:sz="4" w:space="0" w:color="auto"/>
            </w:tcBorders>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保理法律专业委员会</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56A0D" w:rsidRPr="00621EB3" w:rsidRDefault="00456A0D" w:rsidP="005A3DC3">
            <w:pPr>
              <w:jc w:val="center"/>
              <w:rPr>
                <w:rFonts w:ascii="仿宋" w:eastAsia="仿宋" w:hAnsi="仿宋"/>
                <w:color w:val="000000"/>
                <w:sz w:val="28"/>
                <w:szCs w:val="28"/>
              </w:rPr>
            </w:pPr>
            <w:r w:rsidRPr="00621EB3">
              <w:rPr>
                <w:rFonts w:ascii="仿宋" w:eastAsia="仿宋" w:hAnsi="仿宋" w:hint="eastAsia"/>
                <w:color w:val="000000"/>
                <w:sz w:val="28"/>
                <w:szCs w:val="28"/>
              </w:rPr>
              <w:t>章书锐</w:t>
            </w:r>
          </w:p>
        </w:tc>
        <w:tc>
          <w:tcPr>
            <w:tcW w:w="1852" w:type="dxa"/>
            <w:shd w:val="clear" w:color="auto" w:fill="auto"/>
            <w:noWrap/>
            <w:vAlign w:val="center"/>
          </w:tcPr>
          <w:p w:rsidR="00456A0D" w:rsidRPr="00DF4F17" w:rsidRDefault="00DF4F17" w:rsidP="005A3DC3">
            <w:pPr>
              <w:jc w:val="center"/>
              <w:rPr>
                <w:rFonts w:ascii="仿宋" w:eastAsia="仿宋" w:hAnsi="仿宋"/>
                <w:b/>
                <w:sz w:val="28"/>
                <w:szCs w:val="28"/>
              </w:rPr>
            </w:pPr>
            <w:r w:rsidRPr="00621EB3">
              <w:rPr>
                <w:rFonts w:ascii="仿宋" w:eastAsia="仿宋" w:hAnsi="仿宋" w:hint="eastAsia"/>
                <w:sz w:val="28"/>
                <w:szCs w:val="28"/>
              </w:rPr>
              <w:t>尹成刚</w:t>
            </w:r>
          </w:p>
        </w:tc>
        <w:tc>
          <w:tcPr>
            <w:tcW w:w="8080" w:type="dxa"/>
            <w:shd w:val="clear" w:color="auto" w:fill="auto"/>
            <w:vAlign w:val="center"/>
          </w:tcPr>
          <w:p w:rsidR="0060169F" w:rsidRPr="0060169F" w:rsidRDefault="0060169F" w:rsidP="0060169F">
            <w:pPr>
              <w:widowControl/>
              <w:spacing w:line="400" w:lineRule="exact"/>
              <w:jc w:val="left"/>
              <w:rPr>
                <w:rFonts w:ascii="仿宋" w:eastAsia="仿宋" w:hAnsi="仿宋" w:cs="宋体"/>
                <w:color w:val="000000" w:themeColor="text1"/>
                <w:kern w:val="0"/>
                <w:sz w:val="28"/>
                <w:szCs w:val="28"/>
              </w:rPr>
            </w:pPr>
            <w:r w:rsidRPr="0060169F">
              <w:rPr>
                <w:rFonts w:ascii="仿宋" w:eastAsia="仿宋" w:hAnsi="仿宋" w:cs="宋体"/>
                <w:color w:val="000000" w:themeColor="text1"/>
                <w:kern w:val="0"/>
                <w:sz w:val="28"/>
                <w:szCs w:val="28"/>
              </w:rPr>
              <w:t>1.6月7号参加腾讯金融论坛</w:t>
            </w:r>
            <w:r w:rsidR="004A4CA6">
              <w:rPr>
                <w:rFonts w:ascii="仿宋" w:eastAsia="仿宋" w:hAnsi="仿宋" w:cs="宋体" w:hint="eastAsia"/>
                <w:color w:val="000000" w:themeColor="text1"/>
                <w:kern w:val="0"/>
                <w:sz w:val="28"/>
                <w:szCs w:val="28"/>
              </w:rPr>
              <w:t>；</w:t>
            </w:r>
          </w:p>
          <w:p w:rsidR="0060169F" w:rsidRPr="0060169F" w:rsidRDefault="0060169F" w:rsidP="0060169F">
            <w:pPr>
              <w:widowControl/>
              <w:spacing w:line="400" w:lineRule="exact"/>
              <w:jc w:val="left"/>
              <w:rPr>
                <w:rFonts w:ascii="仿宋" w:eastAsia="仿宋" w:hAnsi="仿宋" w:cs="宋体"/>
                <w:color w:val="000000" w:themeColor="text1"/>
                <w:kern w:val="0"/>
                <w:sz w:val="28"/>
                <w:szCs w:val="28"/>
              </w:rPr>
            </w:pPr>
            <w:r w:rsidRPr="0060169F">
              <w:rPr>
                <w:rFonts w:ascii="仿宋" w:eastAsia="仿宋" w:hAnsi="仿宋" w:cs="宋体"/>
                <w:color w:val="000000" w:themeColor="text1"/>
                <w:kern w:val="0"/>
                <w:sz w:val="28"/>
                <w:szCs w:val="28"/>
              </w:rPr>
              <w:t>2.6月7号举办“保理资产证券化法律交流会”</w:t>
            </w:r>
            <w:r w:rsidR="004A4CA6">
              <w:rPr>
                <w:rFonts w:ascii="仿宋" w:eastAsia="仿宋" w:hAnsi="仿宋" w:cs="宋体" w:hint="eastAsia"/>
                <w:color w:val="000000" w:themeColor="text1"/>
                <w:kern w:val="0"/>
                <w:sz w:val="28"/>
                <w:szCs w:val="28"/>
              </w:rPr>
              <w:t>；</w:t>
            </w:r>
          </w:p>
          <w:p w:rsidR="00456A0D" w:rsidRPr="00621EB3" w:rsidRDefault="0060169F" w:rsidP="0060169F">
            <w:pPr>
              <w:widowControl/>
              <w:spacing w:line="400" w:lineRule="exact"/>
              <w:jc w:val="left"/>
              <w:rPr>
                <w:rFonts w:ascii="仿宋" w:eastAsia="仿宋" w:hAnsi="仿宋" w:cs="宋体"/>
                <w:color w:val="000000" w:themeColor="text1"/>
                <w:kern w:val="0"/>
                <w:sz w:val="28"/>
                <w:szCs w:val="28"/>
              </w:rPr>
            </w:pPr>
            <w:r w:rsidRPr="0060169F">
              <w:rPr>
                <w:rFonts w:ascii="仿宋" w:eastAsia="仿宋" w:hAnsi="仿宋" w:cs="宋体"/>
                <w:color w:val="000000" w:themeColor="text1"/>
                <w:kern w:val="0"/>
                <w:sz w:val="28"/>
                <w:szCs w:val="28"/>
              </w:rPr>
              <w:t>3.筹办“2018保理业务纠纷解决和风险防控法律实务论坛”</w:t>
            </w:r>
            <w:r w:rsidR="004A4CA6">
              <w:rPr>
                <w:rFonts w:ascii="仿宋" w:eastAsia="仿宋" w:hAnsi="仿宋" w:cs="宋体" w:hint="eastAsia"/>
                <w:color w:val="000000" w:themeColor="text1"/>
                <w:kern w:val="0"/>
                <w:sz w:val="28"/>
                <w:szCs w:val="28"/>
              </w:rPr>
              <w:t>。</w:t>
            </w:r>
          </w:p>
        </w:tc>
      </w:tr>
    </w:tbl>
    <w:p w:rsidR="00466AA2" w:rsidRPr="00466AA2" w:rsidRDefault="00466AA2" w:rsidP="00520841">
      <w:pPr>
        <w:rPr>
          <w:rFonts w:ascii="微软简标宋" w:eastAsia="微软简标宋"/>
          <w:sz w:val="32"/>
          <w:szCs w:val="32"/>
        </w:rPr>
      </w:pPr>
    </w:p>
    <w:sectPr w:rsidR="00466AA2" w:rsidRPr="00466AA2" w:rsidSect="00520841">
      <w:footerReference w:type="default" r:id="rId6"/>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BBD" w:rsidRDefault="00626BBD" w:rsidP="00325567">
      <w:r>
        <w:separator/>
      </w:r>
    </w:p>
  </w:endnote>
  <w:endnote w:type="continuationSeparator" w:id="0">
    <w:p w:rsidR="00626BBD" w:rsidRDefault="00626BBD" w:rsidP="0032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简标宋">
    <w:altName w:val="宋体"/>
    <w:charset w:val="86"/>
    <w:family w:val="auto"/>
    <w:pitch w:val="default"/>
    <w:sig w:usb0="00000000" w:usb1="0000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636646"/>
      <w:docPartObj>
        <w:docPartGallery w:val="Page Numbers (Bottom of Page)"/>
        <w:docPartUnique/>
      </w:docPartObj>
    </w:sdtPr>
    <w:sdtEndPr/>
    <w:sdtContent>
      <w:p w:rsidR="00325567" w:rsidRDefault="00325567">
        <w:pPr>
          <w:pStyle w:val="a5"/>
          <w:jc w:val="center"/>
        </w:pPr>
        <w:r>
          <w:fldChar w:fldCharType="begin"/>
        </w:r>
        <w:r>
          <w:instrText>PAGE   \* MERGEFORMAT</w:instrText>
        </w:r>
        <w:r>
          <w:fldChar w:fldCharType="separate"/>
        </w:r>
        <w:r w:rsidR="006C3D5A" w:rsidRPr="006C3D5A">
          <w:rPr>
            <w:noProof/>
            <w:lang w:val="zh-CN"/>
          </w:rPr>
          <w:t>6</w:t>
        </w:r>
        <w:r>
          <w:fldChar w:fldCharType="end"/>
        </w:r>
      </w:p>
    </w:sdtContent>
  </w:sdt>
  <w:p w:rsidR="00325567" w:rsidRDefault="003255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BBD" w:rsidRDefault="00626BBD" w:rsidP="00325567">
      <w:r>
        <w:separator/>
      </w:r>
    </w:p>
  </w:footnote>
  <w:footnote w:type="continuationSeparator" w:id="0">
    <w:p w:rsidR="00626BBD" w:rsidRDefault="00626BBD" w:rsidP="00325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71"/>
    <w:rsid w:val="00002A4C"/>
    <w:rsid w:val="00010BB6"/>
    <w:rsid w:val="00031D83"/>
    <w:rsid w:val="00057491"/>
    <w:rsid w:val="00060D3E"/>
    <w:rsid w:val="00076E99"/>
    <w:rsid w:val="000A630E"/>
    <w:rsid w:val="000B1188"/>
    <w:rsid w:val="000D50B6"/>
    <w:rsid w:val="000E0526"/>
    <w:rsid w:val="00101C7F"/>
    <w:rsid w:val="001230C1"/>
    <w:rsid w:val="00133D48"/>
    <w:rsid w:val="00145D99"/>
    <w:rsid w:val="0016202A"/>
    <w:rsid w:val="00180062"/>
    <w:rsid w:val="00181B02"/>
    <w:rsid w:val="00187A51"/>
    <w:rsid w:val="001D6060"/>
    <w:rsid w:val="001E1E85"/>
    <w:rsid w:val="001E56F8"/>
    <w:rsid w:val="001E6179"/>
    <w:rsid w:val="00203E62"/>
    <w:rsid w:val="00206F2E"/>
    <w:rsid w:val="00211E73"/>
    <w:rsid w:val="002239F2"/>
    <w:rsid w:val="00232A05"/>
    <w:rsid w:val="00252D5A"/>
    <w:rsid w:val="002530BE"/>
    <w:rsid w:val="002939FC"/>
    <w:rsid w:val="002D1F4B"/>
    <w:rsid w:val="002D7D98"/>
    <w:rsid w:val="002E637E"/>
    <w:rsid w:val="002F7845"/>
    <w:rsid w:val="00312AF3"/>
    <w:rsid w:val="00325567"/>
    <w:rsid w:val="00336848"/>
    <w:rsid w:val="003403C3"/>
    <w:rsid w:val="00345E70"/>
    <w:rsid w:val="003A0F91"/>
    <w:rsid w:val="003A209E"/>
    <w:rsid w:val="003A365A"/>
    <w:rsid w:val="003B571A"/>
    <w:rsid w:val="003D3402"/>
    <w:rsid w:val="003D4E63"/>
    <w:rsid w:val="003F0CC8"/>
    <w:rsid w:val="003F1B4E"/>
    <w:rsid w:val="00430CEB"/>
    <w:rsid w:val="004348F7"/>
    <w:rsid w:val="00441978"/>
    <w:rsid w:val="00450C3C"/>
    <w:rsid w:val="00456A0D"/>
    <w:rsid w:val="00466AA2"/>
    <w:rsid w:val="0047227B"/>
    <w:rsid w:val="00473433"/>
    <w:rsid w:val="0048481A"/>
    <w:rsid w:val="0048502A"/>
    <w:rsid w:val="004A4CA6"/>
    <w:rsid w:val="004E6D77"/>
    <w:rsid w:val="004F056A"/>
    <w:rsid w:val="004F082F"/>
    <w:rsid w:val="00516523"/>
    <w:rsid w:val="00520841"/>
    <w:rsid w:val="005246B7"/>
    <w:rsid w:val="005401B3"/>
    <w:rsid w:val="005454A1"/>
    <w:rsid w:val="0055017B"/>
    <w:rsid w:val="0058034F"/>
    <w:rsid w:val="00593831"/>
    <w:rsid w:val="005A3DC3"/>
    <w:rsid w:val="005C0C33"/>
    <w:rsid w:val="005D25D9"/>
    <w:rsid w:val="005F73DB"/>
    <w:rsid w:val="0060169F"/>
    <w:rsid w:val="0061286C"/>
    <w:rsid w:val="00621EB3"/>
    <w:rsid w:val="00622F70"/>
    <w:rsid w:val="006243DB"/>
    <w:rsid w:val="00626BBD"/>
    <w:rsid w:val="00631263"/>
    <w:rsid w:val="00631E9D"/>
    <w:rsid w:val="00643085"/>
    <w:rsid w:val="006607E0"/>
    <w:rsid w:val="00667C3A"/>
    <w:rsid w:val="00684758"/>
    <w:rsid w:val="006A4A08"/>
    <w:rsid w:val="006B1449"/>
    <w:rsid w:val="006B6A45"/>
    <w:rsid w:val="006C2479"/>
    <w:rsid w:val="006C3D5A"/>
    <w:rsid w:val="007027F7"/>
    <w:rsid w:val="00704960"/>
    <w:rsid w:val="007128AA"/>
    <w:rsid w:val="00755113"/>
    <w:rsid w:val="00767A59"/>
    <w:rsid w:val="00772423"/>
    <w:rsid w:val="00781E5A"/>
    <w:rsid w:val="00783C42"/>
    <w:rsid w:val="007A1649"/>
    <w:rsid w:val="007A5E8D"/>
    <w:rsid w:val="007B4721"/>
    <w:rsid w:val="008031FB"/>
    <w:rsid w:val="008112BC"/>
    <w:rsid w:val="00844A08"/>
    <w:rsid w:val="00846051"/>
    <w:rsid w:val="00846C88"/>
    <w:rsid w:val="00882990"/>
    <w:rsid w:val="00883A12"/>
    <w:rsid w:val="00893631"/>
    <w:rsid w:val="00896B5F"/>
    <w:rsid w:val="008D76EC"/>
    <w:rsid w:val="008E0B50"/>
    <w:rsid w:val="00903265"/>
    <w:rsid w:val="009338C8"/>
    <w:rsid w:val="009353D1"/>
    <w:rsid w:val="00937B4C"/>
    <w:rsid w:val="0094200C"/>
    <w:rsid w:val="0094584D"/>
    <w:rsid w:val="0095619F"/>
    <w:rsid w:val="00996C95"/>
    <w:rsid w:val="009A799F"/>
    <w:rsid w:val="009B2EDC"/>
    <w:rsid w:val="009B6FEC"/>
    <w:rsid w:val="009C16A9"/>
    <w:rsid w:val="009C6CAD"/>
    <w:rsid w:val="009E5A97"/>
    <w:rsid w:val="009F2405"/>
    <w:rsid w:val="009F494A"/>
    <w:rsid w:val="00A05EB9"/>
    <w:rsid w:val="00A17D40"/>
    <w:rsid w:val="00A53E2B"/>
    <w:rsid w:val="00A663CA"/>
    <w:rsid w:val="00A716D7"/>
    <w:rsid w:val="00A81E2C"/>
    <w:rsid w:val="00A87793"/>
    <w:rsid w:val="00A94875"/>
    <w:rsid w:val="00AB5406"/>
    <w:rsid w:val="00AC33CF"/>
    <w:rsid w:val="00AC433E"/>
    <w:rsid w:val="00AD2C4A"/>
    <w:rsid w:val="00AE4141"/>
    <w:rsid w:val="00B101B7"/>
    <w:rsid w:val="00B2250F"/>
    <w:rsid w:val="00B229BA"/>
    <w:rsid w:val="00B37384"/>
    <w:rsid w:val="00B41F0E"/>
    <w:rsid w:val="00B57368"/>
    <w:rsid w:val="00B60F42"/>
    <w:rsid w:val="00B962ED"/>
    <w:rsid w:val="00BD1F84"/>
    <w:rsid w:val="00BE1569"/>
    <w:rsid w:val="00C06476"/>
    <w:rsid w:val="00C14749"/>
    <w:rsid w:val="00C215FC"/>
    <w:rsid w:val="00C23061"/>
    <w:rsid w:val="00C42F79"/>
    <w:rsid w:val="00C51558"/>
    <w:rsid w:val="00C66C06"/>
    <w:rsid w:val="00C71419"/>
    <w:rsid w:val="00C84CA4"/>
    <w:rsid w:val="00CA6293"/>
    <w:rsid w:val="00CB7F49"/>
    <w:rsid w:val="00CD06B6"/>
    <w:rsid w:val="00CD2871"/>
    <w:rsid w:val="00CD444F"/>
    <w:rsid w:val="00CD56F3"/>
    <w:rsid w:val="00CD7F3E"/>
    <w:rsid w:val="00CE306E"/>
    <w:rsid w:val="00CE68CF"/>
    <w:rsid w:val="00CF0A35"/>
    <w:rsid w:val="00CF1EE6"/>
    <w:rsid w:val="00D17173"/>
    <w:rsid w:val="00D46F57"/>
    <w:rsid w:val="00D5052F"/>
    <w:rsid w:val="00D54D23"/>
    <w:rsid w:val="00D57BD9"/>
    <w:rsid w:val="00D710F4"/>
    <w:rsid w:val="00D77670"/>
    <w:rsid w:val="00D93CF3"/>
    <w:rsid w:val="00D93D5B"/>
    <w:rsid w:val="00DE2DD2"/>
    <w:rsid w:val="00DF4F17"/>
    <w:rsid w:val="00DF6FE7"/>
    <w:rsid w:val="00E524E1"/>
    <w:rsid w:val="00E628AE"/>
    <w:rsid w:val="00E74F13"/>
    <w:rsid w:val="00E97A6B"/>
    <w:rsid w:val="00EC391E"/>
    <w:rsid w:val="00EC51FE"/>
    <w:rsid w:val="00EE0DC6"/>
    <w:rsid w:val="00F16CE4"/>
    <w:rsid w:val="00F35C15"/>
    <w:rsid w:val="00F370DC"/>
    <w:rsid w:val="00F5176B"/>
    <w:rsid w:val="00F54F14"/>
    <w:rsid w:val="00F66DE5"/>
    <w:rsid w:val="00F7018E"/>
    <w:rsid w:val="00F76F96"/>
    <w:rsid w:val="00F91F63"/>
    <w:rsid w:val="00F962D5"/>
    <w:rsid w:val="00FB563D"/>
    <w:rsid w:val="00FD111D"/>
    <w:rsid w:val="00FD3911"/>
    <w:rsid w:val="00FD4C02"/>
    <w:rsid w:val="00FF1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14C125"/>
  <w15:chartTrackingRefBased/>
  <w15:docId w15:val="{32A2736C-538C-4671-8211-6E111DAA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5567"/>
    <w:rPr>
      <w:sz w:val="18"/>
      <w:szCs w:val="18"/>
    </w:rPr>
  </w:style>
  <w:style w:type="paragraph" w:styleId="a5">
    <w:name w:val="footer"/>
    <w:basedOn w:val="a"/>
    <w:link w:val="a6"/>
    <w:uiPriority w:val="99"/>
    <w:unhideWhenUsed/>
    <w:rsid w:val="00325567"/>
    <w:pPr>
      <w:tabs>
        <w:tab w:val="center" w:pos="4153"/>
        <w:tab w:val="right" w:pos="8306"/>
      </w:tabs>
      <w:snapToGrid w:val="0"/>
      <w:jc w:val="left"/>
    </w:pPr>
    <w:rPr>
      <w:sz w:val="18"/>
      <w:szCs w:val="18"/>
    </w:rPr>
  </w:style>
  <w:style w:type="character" w:customStyle="1" w:styleId="a6">
    <w:name w:val="页脚 字符"/>
    <w:basedOn w:val="a0"/>
    <w:link w:val="a5"/>
    <w:uiPriority w:val="99"/>
    <w:rsid w:val="003255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726390">
      <w:bodyDiv w:val="1"/>
      <w:marLeft w:val="0"/>
      <w:marRight w:val="0"/>
      <w:marTop w:val="0"/>
      <w:marBottom w:val="0"/>
      <w:divBdr>
        <w:top w:val="none" w:sz="0" w:space="0" w:color="auto"/>
        <w:left w:val="none" w:sz="0" w:space="0" w:color="auto"/>
        <w:bottom w:val="none" w:sz="0" w:space="0" w:color="auto"/>
        <w:right w:val="none" w:sz="0" w:space="0" w:color="auto"/>
      </w:divBdr>
    </w:div>
    <w:div w:id="21407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10</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罗敏妍(广东省律师协会)</dc:creator>
  <cp:keywords/>
  <dc:description/>
  <cp:lastModifiedBy>曽佩君</cp:lastModifiedBy>
  <cp:revision>347</cp:revision>
  <dcterms:created xsi:type="dcterms:W3CDTF">2017-06-21T06:20:00Z</dcterms:created>
  <dcterms:modified xsi:type="dcterms:W3CDTF">2018-07-05T08:44:00Z</dcterms:modified>
</cp:coreProperties>
</file>